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5B6" w:rsidRPr="0032017E" w:rsidRDefault="008A65B6" w:rsidP="0032017E">
      <w:pPr>
        <w:spacing w:after="0" w:line="240" w:lineRule="auto"/>
        <w:jc w:val="both"/>
        <w:textAlignment w:val="baseline"/>
        <w:rPr>
          <w:rFonts w:ascii="Arial" w:eastAsia="Times New Roman" w:hAnsi="Arial" w:cs="Arial"/>
          <w:color w:val="717272"/>
          <w:sz w:val="18"/>
          <w:szCs w:val="18"/>
          <w:lang w:eastAsia="uk-UA"/>
        </w:rPr>
      </w:pPr>
      <w:r w:rsidRPr="0032017E">
        <w:rPr>
          <w:rFonts w:ascii="Arial" w:eastAsia="Times New Roman" w:hAnsi="Arial" w:cs="Arial"/>
          <w:b/>
          <w:bCs/>
          <w:color w:val="454546"/>
          <w:sz w:val="18"/>
          <w:szCs w:val="18"/>
          <w:bdr w:val="none" w:sz="0" w:space="0" w:color="auto" w:frame="1"/>
          <w:lang w:eastAsia="uk-UA"/>
        </w:rPr>
        <w:t>ПРАВИЛА ПРОВЕДЕННЯ ПРОГРАМИ ЛОЯЛЬНОСТІ ДЛЯ ПРИВАТНИХ ОСІБ</w:t>
      </w:r>
    </w:p>
    <w:p w:rsidR="008A65B6" w:rsidRPr="0032017E" w:rsidRDefault="008A65B6" w:rsidP="0032017E">
      <w:pPr>
        <w:spacing w:after="45" w:line="240" w:lineRule="auto"/>
        <w:jc w:val="both"/>
        <w:textAlignment w:val="baseline"/>
        <w:rPr>
          <w:rFonts w:ascii="Arial" w:eastAsia="Times New Roman" w:hAnsi="Arial" w:cs="Arial"/>
          <w:color w:val="717272"/>
          <w:sz w:val="18"/>
          <w:szCs w:val="18"/>
          <w:lang w:eastAsia="uk-UA"/>
        </w:rPr>
      </w:pPr>
      <w:r w:rsidRPr="0032017E">
        <w:rPr>
          <w:rFonts w:ascii="Arial" w:eastAsia="Times New Roman" w:hAnsi="Arial" w:cs="Arial"/>
          <w:color w:val="717272"/>
          <w:sz w:val="18"/>
          <w:szCs w:val="18"/>
          <w:lang w:eastAsia="uk-UA"/>
        </w:rPr>
        <w:t>«КУПУЙТЕ та ОТРИМУЙТЕ</w:t>
      </w:r>
      <w:r w:rsidR="00447277" w:rsidRPr="00447277">
        <w:rPr>
          <w:rFonts w:ascii="Arial" w:eastAsia="Times New Roman" w:hAnsi="Arial" w:cs="Arial"/>
          <w:color w:val="717272"/>
          <w:sz w:val="18"/>
          <w:szCs w:val="18"/>
          <w:lang w:val="ru-RU" w:eastAsia="uk-UA"/>
        </w:rPr>
        <w:t xml:space="preserve"> </w:t>
      </w:r>
      <w:r w:rsidR="00447277">
        <w:rPr>
          <w:rFonts w:ascii="Arial" w:eastAsia="Times New Roman" w:hAnsi="Arial" w:cs="Arial"/>
          <w:color w:val="717272"/>
          <w:sz w:val="18"/>
          <w:szCs w:val="18"/>
          <w:lang w:val="ru-RU" w:eastAsia="uk-UA"/>
        </w:rPr>
        <w:t>ОС</w:t>
      </w:r>
      <w:r w:rsidR="00447277">
        <w:rPr>
          <w:rFonts w:ascii="Arial" w:eastAsia="Times New Roman" w:hAnsi="Arial" w:cs="Arial"/>
          <w:color w:val="717272"/>
          <w:sz w:val="18"/>
          <w:szCs w:val="18"/>
          <w:lang w:eastAsia="uk-UA"/>
        </w:rPr>
        <w:t>ІНЬ</w:t>
      </w:r>
      <w:r w:rsidRPr="0032017E">
        <w:rPr>
          <w:rFonts w:ascii="Arial" w:eastAsia="Times New Roman" w:hAnsi="Arial" w:cs="Arial"/>
          <w:color w:val="717272"/>
          <w:sz w:val="18"/>
          <w:szCs w:val="18"/>
          <w:lang w:eastAsia="uk-UA"/>
        </w:rPr>
        <w:t xml:space="preserve"> 201</w:t>
      </w:r>
      <w:r w:rsidR="0032017E" w:rsidRPr="0032017E">
        <w:rPr>
          <w:rFonts w:ascii="Arial" w:eastAsia="Times New Roman" w:hAnsi="Arial" w:cs="Arial"/>
          <w:color w:val="717272"/>
          <w:sz w:val="18"/>
          <w:szCs w:val="18"/>
          <w:lang w:eastAsia="uk-UA"/>
        </w:rPr>
        <w:t>6</w:t>
      </w:r>
      <w:r w:rsidRPr="0032017E">
        <w:rPr>
          <w:rFonts w:ascii="Arial" w:eastAsia="Times New Roman" w:hAnsi="Arial" w:cs="Arial"/>
          <w:color w:val="717272"/>
          <w:sz w:val="18"/>
          <w:szCs w:val="18"/>
          <w:lang w:eastAsia="uk-UA"/>
        </w:rPr>
        <w:t>»</w:t>
      </w:r>
    </w:p>
    <w:p w:rsidR="008A65B6" w:rsidRPr="0032017E" w:rsidRDefault="00447277" w:rsidP="0032017E">
      <w:pPr>
        <w:spacing w:after="45" w:line="240" w:lineRule="auto"/>
        <w:jc w:val="both"/>
        <w:textAlignment w:val="baseline"/>
        <w:rPr>
          <w:rFonts w:ascii="Arial" w:eastAsia="Times New Roman" w:hAnsi="Arial" w:cs="Arial"/>
          <w:color w:val="717272"/>
          <w:sz w:val="18"/>
          <w:szCs w:val="18"/>
          <w:lang w:eastAsia="uk-UA"/>
        </w:rPr>
      </w:pPr>
      <w:r>
        <w:rPr>
          <w:rFonts w:ascii="Arial" w:eastAsia="Times New Roman" w:hAnsi="Arial" w:cs="Arial"/>
          <w:color w:val="717272"/>
          <w:sz w:val="18"/>
          <w:szCs w:val="18"/>
          <w:lang w:eastAsia="uk-UA"/>
        </w:rPr>
        <w:t>26.09.2016 - 26</w:t>
      </w:r>
      <w:r w:rsidR="0032017E" w:rsidRPr="0032017E">
        <w:rPr>
          <w:rFonts w:ascii="Arial" w:eastAsia="Times New Roman" w:hAnsi="Arial" w:cs="Arial"/>
          <w:color w:val="717272"/>
          <w:sz w:val="18"/>
          <w:szCs w:val="18"/>
          <w:lang w:eastAsia="uk-UA"/>
        </w:rPr>
        <w:t>.</w:t>
      </w:r>
      <w:r>
        <w:rPr>
          <w:rFonts w:ascii="Arial" w:eastAsia="Times New Roman" w:hAnsi="Arial" w:cs="Arial"/>
          <w:color w:val="717272"/>
          <w:sz w:val="18"/>
          <w:szCs w:val="18"/>
          <w:lang w:eastAsia="uk-UA"/>
        </w:rPr>
        <w:t>12</w:t>
      </w:r>
      <w:r w:rsidR="0032017E" w:rsidRPr="0032017E">
        <w:rPr>
          <w:rFonts w:ascii="Arial" w:eastAsia="Times New Roman" w:hAnsi="Arial" w:cs="Arial"/>
          <w:color w:val="717272"/>
          <w:sz w:val="18"/>
          <w:szCs w:val="18"/>
          <w:lang w:eastAsia="uk-UA"/>
        </w:rPr>
        <w:t>.2016</w:t>
      </w:r>
    </w:p>
    <w:p w:rsidR="008A65B6" w:rsidRPr="0032017E" w:rsidRDefault="008A65B6" w:rsidP="0032017E">
      <w:pPr>
        <w:spacing w:after="45" w:line="240" w:lineRule="auto"/>
        <w:jc w:val="both"/>
        <w:textAlignment w:val="baseline"/>
        <w:rPr>
          <w:rFonts w:ascii="Arial" w:eastAsia="Times New Roman" w:hAnsi="Arial" w:cs="Arial"/>
          <w:color w:val="717272"/>
          <w:sz w:val="18"/>
          <w:szCs w:val="18"/>
          <w:lang w:eastAsia="uk-UA"/>
        </w:rPr>
      </w:pPr>
      <w:r w:rsidRPr="0032017E">
        <w:rPr>
          <w:rFonts w:ascii="Arial" w:eastAsia="Times New Roman" w:hAnsi="Arial" w:cs="Arial"/>
          <w:color w:val="717272"/>
          <w:sz w:val="18"/>
          <w:szCs w:val="18"/>
          <w:lang w:eastAsia="uk-UA"/>
        </w:rPr>
        <w:t>(далі – «Правила Програми лояльності»)</w:t>
      </w:r>
    </w:p>
    <w:p w:rsidR="008A65B6" w:rsidRPr="0032017E" w:rsidRDefault="008A65B6" w:rsidP="0032017E">
      <w:pPr>
        <w:spacing w:after="45" w:line="240" w:lineRule="auto"/>
        <w:jc w:val="both"/>
        <w:textAlignment w:val="baseline"/>
        <w:rPr>
          <w:rFonts w:ascii="Arial" w:eastAsia="Times New Roman" w:hAnsi="Arial" w:cs="Arial"/>
          <w:color w:val="717272"/>
          <w:sz w:val="18"/>
          <w:szCs w:val="18"/>
          <w:lang w:eastAsia="uk-UA"/>
        </w:rPr>
      </w:pPr>
      <w:r w:rsidRPr="0032017E">
        <w:rPr>
          <w:rFonts w:ascii="Arial" w:eastAsia="Times New Roman" w:hAnsi="Arial" w:cs="Arial"/>
          <w:color w:val="717272"/>
          <w:sz w:val="18"/>
          <w:szCs w:val="18"/>
          <w:lang w:eastAsia="uk-UA"/>
        </w:rPr>
        <w:t> </w:t>
      </w:r>
    </w:p>
    <w:p w:rsidR="008A65B6" w:rsidRPr="0032017E" w:rsidRDefault="008A65B6" w:rsidP="0032017E">
      <w:pPr>
        <w:spacing w:after="45" w:line="240" w:lineRule="auto"/>
        <w:jc w:val="both"/>
        <w:textAlignment w:val="baseline"/>
        <w:rPr>
          <w:rFonts w:ascii="Arial" w:eastAsia="Times New Roman" w:hAnsi="Arial" w:cs="Arial"/>
          <w:color w:val="717272"/>
          <w:sz w:val="18"/>
          <w:szCs w:val="18"/>
          <w:lang w:eastAsia="uk-UA"/>
        </w:rPr>
      </w:pPr>
      <w:r w:rsidRPr="0032017E">
        <w:rPr>
          <w:rFonts w:ascii="Arial" w:eastAsia="Times New Roman" w:hAnsi="Arial" w:cs="Arial"/>
          <w:color w:val="717272"/>
          <w:sz w:val="18"/>
          <w:szCs w:val="18"/>
          <w:lang w:eastAsia="uk-UA"/>
        </w:rPr>
        <w:t>Шановний Покупець!</w:t>
      </w:r>
    </w:p>
    <w:p w:rsidR="008A65B6" w:rsidRPr="0032017E" w:rsidRDefault="008A65B6" w:rsidP="0032017E">
      <w:pPr>
        <w:spacing w:after="45" w:line="240" w:lineRule="auto"/>
        <w:jc w:val="both"/>
        <w:textAlignment w:val="baseline"/>
        <w:rPr>
          <w:rFonts w:ascii="Arial" w:eastAsia="Times New Roman" w:hAnsi="Arial" w:cs="Arial"/>
          <w:color w:val="717272"/>
          <w:sz w:val="18"/>
          <w:szCs w:val="18"/>
          <w:lang w:eastAsia="uk-UA"/>
        </w:rPr>
      </w:pPr>
      <w:r w:rsidRPr="0032017E">
        <w:rPr>
          <w:rFonts w:ascii="Arial" w:eastAsia="Times New Roman" w:hAnsi="Arial" w:cs="Arial"/>
          <w:color w:val="717272"/>
          <w:sz w:val="18"/>
          <w:szCs w:val="18"/>
          <w:lang w:eastAsia="uk-UA"/>
        </w:rPr>
        <w:t xml:space="preserve">Ми вдячні Вам за покупку у ТОВ « </w:t>
      </w:r>
      <w:r w:rsidR="00921CA9" w:rsidRPr="0032017E">
        <w:rPr>
          <w:rFonts w:ascii="Arial" w:eastAsia="Times New Roman" w:hAnsi="Arial" w:cs="Arial"/>
          <w:color w:val="717272"/>
          <w:sz w:val="18"/>
          <w:szCs w:val="18"/>
          <w:lang w:eastAsia="uk-UA"/>
        </w:rPr>
        <w:t xml:space="preserve">САЛЕКС </w:t>
      </w:r>
      <w:proofErr w:type="spellStart"/>
      <w:r w:rsidR="00921CA9" w:rsidRPr="0032017E">
        <w:rPr>
          <w:rFonts w:ascii="Arial" w:eastAsia="Times New Roman" w:hAnsi="Arial" w:cs="Arial"/>
          <w:color w:val="717272"/>
          <w:sz w:val="18"/>
          <w:szCs w:val="18"/>
          <w:lang w:eastAsia="uk-UA"/>
        </w:rPr>
        <w:t>Профі</w:t>
      </w:r>
      <w:proofErr w:type="spellEnd"/>
      <w:r w:rsidRPr="0032017E">
        <w:rPr>
          <w:rFonts w:ascii="Arial" w:eastAsia="Times New Roman" w:hAnsi="Arial" w:cs="Arial"/>
          <w:color w:val="717272"/>
          <w:sz w:val="18"/>
          <w:szCs w:val="18"/>
          <w:lang w:eastAsia="uk-UA"/>
        </w:rPr>
        <w:t xml:space="preserve">» і тому створили для Вас Програму Лояльності «КУПУЙ та ОТРИМУЙ </w:t>
      </w:r>
      <w:r w:rsidR="00447277">
        <w:rPr>
          <w:rFonts w:ascii="Arial" w:eastAsia="Times New Roman" w:hAnsi="Arial" w:cs="Arial"/>
          <w:color w:val="717272"/>
          <w:sz w:val="18"/>
          <w:szCs w:val="18"/>
          <w:lang w:eastAsia="uk-UA"/>
        </w:rPr>
        <w:t xml:space="preserve">ОСІНЬ </w:t>
      </w:r>
      <w:r w:rsidRPr="0032017E">
        <w:rPr>
          <w:rFonts w:ascii="Arial" w:eastAsia="Times New Roman" w:hAnsi="Arial" w:cs="Arial"/>
          <w:color w:val="717272"/>
          <w:sz w:val="18"/>
          <w:szCs w:val="18"/>
          <w:lang w:eastAsia="uk-UA"/>
        </w:rPr>
        <w:t>201</w:t>
      </w:r>
      <w:r w:rsidR="0032017E" w:rsidRPr="0032017E">
        <w:rPr>
          <w:rFonts w:ascii="Arial" w:eastAsia="Times New Roman" w:hAnsi="Arial" w:cs="Arial"/>
          <w:color w:val="717272"/>
          <w:sz w:val="18"/>
          <w:szCs w:val="18"/>
          <w:lang w:eastAsia="uk-UA"/>
        </w:rPr>
        <w:t>6</w:t>
      </w:r>
      <w:r w:rsidRPr="0032017E">
        <w:rPr>
          <w:rFonts w:ascii="Arial" w:eastAsia="Times New Roman" w:hAnsi="Arial" w:cs="Arial"/>
          <w:color w:val="717272"/>
          <w:sz w:val="18"/>
          <w:szCs w:val="18"/>
          <w:lang w:eastAsia="uk-UA"/>
        </w:rPr>
        <w:t>».</w:t>
      </w:r>
    </w:p>
    <w:p w:rsidR="008A65B6" w:rsidRPr="0032017E" w:rsidRDefault="008A65B6" w:rsidP="0032017E">
      <w:pPr>
        <w:spacing w:after="45" w:line="240" w:lineRule="auto"/>
        <w:jc w:val="both"/>
        <w:textAlignment w:val="baseline"/>
        <w:rPr>
          <w:rFonts w:ascii="Arial" w:eastAsia="Times New Roman" w:hAnsi="Arial" w:cs="Arial"/>
          <w:color w:val="717272"/>
          <w:sz w:val="18"/>
          <w:szCs w:val="18"/>
          <w:lang w:eastAsia="uk-UA"/>
        </w:rPr>
      </w:pPr>
      <w:r w:rsidRPr="0032017E">
        <w:rPr>
          <w:rFonts w:ascii="Arial" w:eastAsia="Times New Roman" w:hAnsi="Arial" w:cs="Arial"/>
          <w:color w:val="717272"/>
          <w:sz w:val="18"/>
          <w:szCs w:val="18"/>
          <w:lang w:eastAsia="uk-UA"/>
        </w:rPr>
        <w:t>Відтепер кожен Покупець товару (Учасник Програми) мережі ТОВ «СТАЛЕКС</w:t>
      </w:r>
      <w:r w:rsidR="0032017E" w:rsidRPr="0032017E">
        <w:rPr>
          <w:rFonts w:ascii="Arial" w:eastAsia="Times New Roman" w:hAnsi="Arial" w:cs="Arial"/>
          <w:color w:val="717272"/>
          <w:sz w:val="18"/>
          <w:szCs w:val="18"/>
          <w:lang w:eastAsia="uk-UA"/>
        </w:rPr>
        <w:t xml:space="preserve"> </w:t>
      </w:r>
      <w:proofErr w:type="spellStart"/>
      <w:r w:rsidR="0032017E" w:rsidRPr="0032017E">
        <w:rPr>
          <w:rFonts w:ascii="Arial" w:eastAsia="Times New Roman" w:hAnsi="Arial" w:cs="Arial"/>
          <w:color w:val="717272"/>
          <w:sz w:val="18"/>
          <w:szCs w:val="18"/>
          <w:lang w:eastAsia="uk-UA"/>
        </w:rPr>
        <w:t>Профі</w:t>
      </w:r>
      <w:proofErr w:type="spellEnd"/>
      <w:r w:rsidRPr="0032017E">
        <w:rPr>
          <w:rFonts w:ascii="Arial" w:eastAsia="Times New Roman" w:hAnsi="Arial" w:cs="Arial"/>
          <w:color w:val="717272"/>
          <w:sz w:val="18"/>
          <w:szCs w:val="18"/>
          <w:lang w:eastAsia="uk-UA"/>
        </w:rPr>
        <w:t>» може отримати переваги від кожної своєї покупки. Будь-ласка, ознайомтесь із діючими Правилами проведення Програми лояльності для Приватних осіб «КУПУЙ та ОТРИМУЙ».</w:t>
      </w:r>
    </w:p>
    <w:p w:rsidR="008A65B6" w:rsidRPr="0032017E" w:rsidRDefault="008A65B6" w:rsidP="0032017E">
      <w:pPr>
        <w:spacing w:after="45" w:line="240" w:lineRule="auto"/>
        <w:jc w:val="both"/>
        <w:textAlignment w:val="baseline"/>
        <w:rPr>
          <w:rFonts w:ascii="Arial" w:eastAsia="Times New Roman" w:hAnsi="Arial" w:cs="Arial"/>
          <w:color w:val="717272"/>
          <w:sz w:val="18"/>
          <w:szCs w:val="18"/>
          <w:lang w:eastAsia="uk-UA"/>
        </w:rPr>
      </w:pPr>
      <w:r w:rsidRPr="0032017E">
        <w:rPr>
          <w:rFonts w:ascii="Arial" w:eastAsia="Times New Roman" w:hAnsi="Arial" w:cs="Arial"/>
          <w:color w:val="717272"/>
          <w:sz w:val="18"/>
          <w:szCs w:val="18"/>
          <w:lang w:eastAsia="uk-UA"/>
        </w:rPr>
        <w:t>Заповнюючи Анкету Учасника даної Програми лояльності та здійснюючи будь-які дії, Ви підтверджуєте Вашу згоду з Правилами участі у Програмі лояльності для  Приватних осіб «КУПУЙ та ОТРИМУЙ</w:t>
      </w:r>
      <w:r w:rsidR="004D1463" w:rsidRPr="0032017E">
        <w:rPr>
          <w:rFonts w:ascii="Arial" w:eastAsia="Times New Roman" w:hAnsi="Arial" w:cs="Arial"/>
          <w:color w:val="717272"/>
          <w:sz w:val="18"/>
          <w:szCs w:val="18"/>
          <w:lang w:eastAsia="uk-UA"/>
        </w:rPr>
        <w:t xml:space="preserve"> </w:t>
      </w:r>
      <w:r w:rsidR="00763F96">
        <w:rPr>
          <w:rFonts w:ascii="Arial" w:eastAsia="Times New Roman" w:hAnsi="Arial" w:cs="Arial"/>
          <w:color w:val="717272"/>
          <w:sz w:val="18"/>
          <w:szCs w:val="18"/>
          <w:lang w:eastAsia="uk-UA"/>
        </w:rPr>
        <w:t xml:space="preserve">ОСІНЬ </w:t>
      </w:r>
      <w:r w:rsidR="004D1463" w:rsidRPr="0032017E">
        <w:rPr>
          <w:rFonts w:ascii="Arial" w:eastAsia="Times New Roman" w:hAnsi="Arial" w:cs="Arial"/>
          <w:color w:val="717272"/>
          <w:sz w:val="18"/>
          <w:szCs w:val="18"/>
          <w:lang w:eastAsia="uk-UA"/>
        </w:rPr>
        <w:t>201</w:t>
      </w:r>
      <w:r w:rsidR="0032017E" w:rsidRPr="0032017E">
        <w:rPr>
          <w:rFonts w:ascii="Arial" w:eastAsia="Times New Roman" w:hAnsi="Arial" w:cs="Arial"/>
          <w:color w:val="717272"/>
          <w:sz w:val="18"/>
          <w:szCs w:val="18"/>
          <w:lang w:eastAsia="uk-UA"/>
        </w:rPr>
        <w:t>6</w:t>
      </w:r>
      <w:r w:rsidR="00763F96">
        <w:rPr>
          <w:rFonts w:ascii="Arial" w:eastAsia="Times New Roman" w:hAnsi="Arial" w:cs="Arial"/>
          <w:color w:val="717272"/>
          <w:sz w:val="18"/>
          <w:szCs w:val="18"/>
          <w:lang w:eastAsia="uk-UA"/>
        </w:rPr>
        <w:t xml:space="preserve">». </w:t>
      </w:r>
      <w:r w:rsidRPr="0032017E">
        <w:rPr>
          <w:rFonts w:ascii="Arial" w:eastAsia="Times New Roman" w:hAnsi="Arial" w:cs="Arial"/>
          <w:color w:val="717272"/>
          <w:sz w:val="18"/>
          <w:szCs w:val="18"/>
          <w:lang w:eastAsia="uk-UA"/>
        </w:rPr>
        <w:t>Організатор/Виконавець повідомляє, що дана Програма лояльності проводиться у відповідності до Правил, що описані нижче.</w:t>
      </w:r>
    </w:p>
    <w:p w:rsidR="008A65B6" w:rsidRPr="0032017E" w:rsidRDefault="008A65B6" w:rsidP="0032017E">
      <w:pPr>
        <w:spacing w:after="45" w:line="240" w:lineRule="auto"/>
        <w:jc w:val="both"/>
        <w:textAlignment w:val="baseline"/>
        <w:rPr>
          <w:rFonts w:ascii="Arial" w:eastAsia="Times New Roman" w:hAnsi="Arial" w:cs="Arial"/>
          <w:color w:val="717272"/>
          <w:sz w:val="18"/>
          <w:szCs w:val="18"/>
          <w:lang w:eastAsia="uk-UA"/>
        </w:rPr>
      </w:pPr>
      <w:r w:rsidRPr="0032017E">
        <w:rPr>
          <w:rFonts w:ascii="Arial" w:eastAsia="Times New Roman" w:hAnsi="Arial" w:cs="Arial"/>
          <w:color w:val="717272"/>
          <w:sz w:val="18"/>
          <w:szCs w:val="18"/>
          <w:lang w:eastAsia="uk-UA"/>
        </w:rPr>
        <w:t> </w:t>
      </w:r>
    </w:p>
    <w:p w:rsidR="008A65B6" w:rsidRPr="0032017E" w:rsidRDefault="008A65B6" w:rsidP="0032017E">
      <w:pPr>
        <w:spacing w:after="0" w:line="240" w:lineRule="auto"/>
        <w:jc w:val="both"/>
        <w:textAlignment w:val="baseline"/>
        <w:rPr>
          <w:rFonts w:ascii="Arial" w:eastAsia="Times New Roman" w:hAnsi="Arial" w:cs="Arial"/>
          <w:color w:val="717272"/>
          <w:sz w:val="18"/>
          <w:szCs w:val="18"/>
          <w:lang w:eastAsia="uk-UA"/>
        </w:rPr>
      </w:pPr>
      <w:r w:rsidRPr="0032017E">
        <w:rPr>
          <w:rFonts w:ascii="Arial" w:eastAsia="Times New Roman" w:hAnsi="Arial" w:cs="Arial"/>
          <w:b/>
          <w:bCs/>
          <w:color w:val="454546"/>
          <w:sz w:val="18"/>
          <w:szCs w:val="18"/>
          <w:u w:val="single"/>
          <w:bdr w:val="none" w:sz="0" w:space="0" w:color="auto" w:frame="1"/>
          <w:lang w:eastAsia="uk-UA"/>
        </w:rPr>
        <w:t>1. ОПИС ПРОГРАМИ ЛОЯЛЬНОСТІ</w:t>
      </w:r>
    </w:p>
    <w:p w:rsidR="008A65B6" w:rsidRPr="0032017E" w:rsidRDefault="008A65B6" w:rsidP="0032017E">
      <w:pPr>
        <w:spacing w:after="45" w:line="240" w:lineRule="auto"/>
        <w:jc w:val="both"/>
        <w:textAlignment w:val="baseline"/>
        <w:rPr>
          <w:rFonts w:ascii="Arial" w:eastAsia="Times New Roman" w:hAnsi="Arial" w:cs="Arial"/>
          <w:color w:val="717272"/>
          <w:sz w:val="18"/>
          <w:szCs w:val="18"/>
          <w:lang w:eastAsia="uk-UA"/>
        </w:rPr>
      </w:pPr>
      <w:r w:rsidRPr="0032017E">
        <w:rPr>
          <w:rFonts w:ascii="Arial" w:eastAsia="Times New Roman" w:hAnsi="Arial" w:cs="Arial"/>
          <w:color w:val="717272"/>
          <w:sz w:val="18"/>
          <w:szCs w:val="18"/>
          <w:lang w:eastAsia="uk-UA"/>
        </w:rPr>
        <w:t> </w:t>
      </w:r>
    </w:p>
    <w:p w:rsidR="00447277" w:rsidRDefault="008A65B6" w:rsidP="0032017E">
      <w:pPr>
        <w:spacing w:after="0" w:line="240" w:lineRule="auto"/>
        <w:jc w:val="both"/>
        <w:textAlignment w:val="baseline"/>
        <w:rPr>
          <w:rFonts w:ascii="Arial" w:eastAsia="Times New Roman" w:hAnsi="Arial" w:cs="Arial"/>
          <w:color w:val="717272"/>
          <w:sz w:val="18"/>
          <w:szCs w:val="18"/>
          <w:lang w:eastAsia="uk-UA"/>
        </w:rPr>
      </w:pPr>
      <w:r w:rsidRPr="0032017E">
        <w:rPr>
          <w:rFonts w:ascii="Arial" w:eastAsia="Times New Roman" w:hAnsi="Arial" w:cs="Arial"/>
          <w:color w:val="717272"/>
          <w:sz w:val="18"/>
          <w:szCs w:val="18"/>
          <w:lang w:eastAsia="uk-UA"/>
        </w:rPr>
        <w:t>В період проведення Програми лояльності для Приватних осіб з  </w:t>
      </w:r>
      <w:r w:rsidR="00447277">
        <w:rPr>
          <w:rFonts w:ascii="Arial" w:eastAsia="Times New Roman" w:hAnsi="Arial" w:cs="Arial"/>
          <w:color w:val="717272"/>
          <w:sz w:val="18"/>
          <w:szCs w:val="18"/>
          <w:lang w:eastAsia="uk-UA"/>
        </w:rPr>
        <w:t>26</w:t>
      </w:r>
      <w:r w:rsidR="0032017E" w:rsidRPr="0032017E">
        <w:rPr>
          <w:rFonts w:ascii="Arial" w:eastAsia="Times New Roman" w:hAnsi="Arial" w:cs="Arial"/>
          <w:color w:val="717272"/>
          <w:sz w:val="18"/>
          <w:szCs w:val="18"/>
          <w:lang w:eastAsia="uk-UA"/>
        </w:rPr>
        <w:t>.0</w:t>
      </w:r>
      <w:r w:rsidR="00447277">
        <w:rPr>
          <w:rFonts w:ascii="Arial" w:eastAsia="Times New Roman" w:hAnsi="Arial" w:cs="Arial"/>
          <w:color w:val="717272"/>
          <w:sz w:val="18"/>
          <w:szCs w:val="18"/>
          <w:lang w:eastAsia="uk-UA"/>
        </w:rPr>
        <w:t>9</w:t>
      </w:r>
      <w:r w:rsidR="0032017E" w:rsidRPr="0032017E">
        <w:rPr>
          <w:rFonts w:ascii="Arial" w:eastAsia="Times New Roman" w:hAnsi="Arial" w:cs="Arial"/>
          <w:color w:val="717272"/>
          <w:sz w:val="18"/>
          <w:szCs w:val="18"/>
          <w:lang w:eastAsia="uk-UA"/>
        </w:rPr>
        <w:t>.2016</w:t>
      </w:r>
      <w:r w:rsidRPr="0032017E">
        <w:rPr>
          <w:rFonts w:ascii="Arial" w:eastAsia="Times New Roman" w:hAnsi="Arial" w:cs="Arial"/>
          <w:color w:val="717272"/>
          <w:sz w:val="18"/>
          <w:szCs w:val="18"/>
          <w:lang w:eastAsia="uk-UA"/>
        </w:rPr>
        <w:t xml:space="preserve"> року по </w:t>
      </w:r>
      <w:r w:rsidR="00447277">
        <w:rPr>
          <w:rFonts w:ascii="Arial" w:eastAsia="Times New Roman" w:hAnsi="Arial" w:cs="Arial"/>
          <w:color w:val="717272"/>
          <w:sz w:val="18"/>
          <w:szCs w:val="18"/>
          <w:lang w:eastAsia="uk-UA"/>
        </w:rPr>
        <w:t>26.12</w:t>
      </w:r>
      <w:r w:rsidR="0032017E" w:rsidRPr="0032017E">
        <w:rPr>
          <w:rFonts w:ascii="Arial" w:eastAsia="Times New Roman" w:hAnsi="Arial" w:cs="Arial"/>
          <w:color w:val="717272"/>
          <w:sz w:val="18"/>
          <w:szCs w:val="18"/>
          <w:lang w:eastAsia="uk-UA"/>
        </w:rPr>
        <w:t>.2016</w:t>
      </w:r>
      <w:r w:rsidRPr="0032017E">
        <w:rPr>
          <w:rFonts w:ascii="Arial" w:eastAsia="Times New Roman" w:hAnsi="Arial" w:cs="Arial"/>
          <w:color w:val="717272"/>
          <w:sz w:val="18"/>
          <w:szCs w:val="18"/>
          <w:lang w:eastAsia="uk-UA"/>
        </w:rPr>
        <w:t xml:space="preserve"> року будь-яка фізична особа яка придбала продукцію в компанії  ТОВ «</w:t>
      </w:r>
      <w:r w:rsidR="00921CA9" w:rsidRPr="0032017E">
        <w:rPr>
          <w:rFonts w:ascii="Arial" w:eastAsia="Times New Roman" w:hAnsi="Arial" w:cs="Arial"/>
          <w:color w:val="717272"/>
          <w:sz w:val="18"/>
          <w:szCs w:val="18"/>
          <w:lang w:eastAsia="uk-UA"/>
        </w:rPr>
        <w:t xml:space="preserve">СТАЛЕКС </w:t>
      </w:r>
      <w:proofErr w:type="spellStart"/>
      <w:r w:rsidR="00921CA9" w:rsidRPr="0032017E">
        <w:rPr>
          <w:rFonts w:ascii="Arial" w:eastAsia="Times New Roman" w:hAnsi="Arial" w:cs="Arial"/>
          <w:color w:val="717272"/>
          <w:sz w:val="18"/>
          <w:szCs w:val="18"/>
          <w:lang w:eastAsia="uk-UA"/>
        </w:rPr>
        <w:t>Профі</w:t>
      </w:r>
      <w:proofErr w:type="spellEnd"/>
      <w:r w:rsidRPr="0032017E">
        <w:rPr>
          <w:rFonts w:ascii="Arial" w:eastAsia="Times New Roman" w:hAnsi="Arial" w:cs="Arial"/>
          <w:color w:val="717272"/>
          <w:sz w:val="18"/>
          <w:szCs w:val="18"/>
          <w:lang w:eastAsia="uk-UA"/>
        </w:rPr>
        <w:t>» (надалі – </w:t>
      </w:r>
      <w:r w:rsidRPr="0032017E">
        <w:rPr>
          <w:rFonts w:ascii="Arial" w:eastAsia="Times New Roman" w:hAnsi="Arial" w:cs="Arial"/>
          <w:b/>
          <w:color w:val="717272"/>
          <w:sz w:val="18"/>
          <w:szCs w:val="18"/>
          <w:lang w:eastAsia="uk-UA"/>
        </w:rPr>
        <w:t>«Компанія»</w:t>
      </w:r>
      <w:r w:rsidRPr="0032017E">
        <w:rPr>
          <w:rFonts w:ascii="Arial" w:eastAsia="Times New Roman" w:hAnsi="Arial" w:cs="Arial"/>
          <w:color w:val="717272"/>
          <w:sz w:val="18"/>
          <w:szCs w:val="18"/>
          <w:lang w:eastAsia="uk-UA"/>
        </w:rPr>
        <w:t>), визначену</w:t>
      </w:r>
    </w:p>
    <w:p w:rsidR="008A65B6" w:rsidRPr="0032017E" w:rsidRDefault="008A65B6" w:rsidP="0032017E">
      <w:pPr>
        <w:spacing w:after="0" w:line="240" w:lineRule="auto"/>
        <w:jc w:val="both"/>
        <w:textAlignment w:val="baseline"/>
        <w:rPr>
          <w:rFonts w:ascii="Arial" w:eastAsia="Times New Roman" w:hAnsi="Arial" w:cs="Arial"/>
          <w:color w:val="717272"/>
          <w:sz w:val="18"/>
          <w:szCs w:val="18"/>
          <w:lang w:eastAsia="uk-UA"/>
        </w:rPr>
      </w:pPr>
      <w:r w:rsidRPr="0032017E">
        <w:rPr>
          <w:rFonts w:ascii="Arial" w:eastAsia="Times New Roman" w:hAnsi="Arial" w:cs="Arial"/>
          <w:color w:val="717272"/>
          <w:sz w:val="18"/>
          <w:szCs w:val="18"/>
          <w:lang w:eastAsia="uk-UA"/>
        </w:rPr>
        <w:t>п.</w:t>
      </w:r>
      <w:r w:rsidR="00447277">
        <w:rPr>
          <w:rFonts w:ascii="Arial" w:eastAsia="Times New Roman" w:hAnsi="Arial" w:cs="Arial"/>
          <w:color w:val="717272"/>
          <w:sz w:val="18"/>
          <w:szCs w:val="18"/>
          <w:lang w:eastAsia="uk-UA"/>
        </w:rPr>
        <w:t xml:space="preserve"> </w:t>
      </w:r>
      <w:r w:rsidRPr="0032017E">
        <w:rPr>
          <w:rFonts w:ascii="Arial" w:eastAsia="Times New Roman" w:hAnsi="Arial" w:cs="Arial"/>
          <w:color w:val="717272"/>
          <w:sz w:val="18"/>
          <w:szCs w:val="18"/>
          <w:lang w:eastAsia="uk-UA"/>
        </w:rPr>
        <w:t>7.1. Правил Програми лояльності,</w:t>
      </w:r>
      <w:r w:rsidR="00447277">
        <w:rPr>
          <w:rFonts w:ascii="Arial" w:eastAsia="Times New Roman" w:hAnsi="Arial" w:cs="Arial"/>
          <w:color w:val="717272"/>
          <w:sz w:val="18"/>
          <w:szCs w:val="18"/>
          <w:lang w:eastAsia="uk-UA"/>
        </w:rPr>
        <w:t xml:space="preserve"> а саме </w:t>
      </w:r>
      <w:proofErr w:type="spellStart"/>
      <w:r w:rsidR="00447277">
        <w:rPr>
          <w:rFonts w:ascii="Arial" w:eastAsia="Times New Roman" w:hAnsi="Arial" w:cs="Arial"/>
          <w:color w:val="717272"/>
          <w:sz w:val="18"/>
          <w:szCs w:val="18"/>
          <w:lang w:eastAsia="uk-UA"/>
        </w:rPr>
        <w:t>мета</w:t>
      </w:r>
      <w:r w:rsidR="0032017E" w:rsidRPr="0032017E">
        <w:rPr>
          <w:rFonts w:ascii="Arial" w:eastAsia="Times New Roman" w:hAnsi="Arial" w:cs="Arial"/>
          <w:color w:val="717272"/>
          <w:sz w:val="18"/>
          <w:szCs w:val="18"/>
          <w:lang w:eastAsia="uk-UA"/>
        </w:rPr>
        <w:t>лочерпиця</w:t>
      </w:r>
      <w:proofErr w:type="spellEnd"/>
      <w:r w:rsidR="0032017E" w:rsidRPr="0032017E">
        <w:rPr>
          <w:rFonts w:ascii="Arial" w:eastAsia="Times New Roman" w:hAnsi="Arial" w:cs="Arial"/>
          <w:color w:val="717272"/>
          <w:sz w:val="18"/>
          <w:szCs w:val="18"/>
          <w:lang w:eastAsia="uk-UA"/>
        </w:rPr>
        <w:t xml:space="preserve"> та/</w:t>
      </w:r>
      <w:proofErr w:type="spellStart"/>
      <w:r w:rsidR="0032017E" w:rsidRPr="0032017E">
        <w:rPr>
          <w:rFonts w:ascii="Arial" w:eastAsia="Times New Roman" w:hAnsi="Arial" w:cs="Arial"/>
          <w:color w:val="717272"/>
          <w:sz w:val="18"/>
          <w:szCs w:val="18"/>
          <w:lang w:eastAsia="uk-UA"/>
        </w:rPr>
        <w:t>аобо</w:t>
      </w:r>
      <w:proofErr w:type="spellEnd"/>
      <w:r w:rsidR="0032017E" w:rsidRPr="0032017E">
        <w:rPr>
          <w:rFonts w:ascii="Arial" w:eastAsia="Times New Roman" w:hAnsi="Arial" w:cs="Arial"/>
          <w:color w:val="717272"/>
          <w:sz w:val="18"/>
          <w:szCs w:val="18"/>
          <w:lang w:eastAsia="uk-UA"/>
        </w:rPr>
        <w:t xml:space="preserve"> </w:t>
      </w:r>
      <w:proofErr w:type="spellStart"/>
      <w:r w:rsidR="0032017E" w:rsidRPr="0032017E">
        <w:rPr>
          <w:rFonts w:ascii="Arial" w:eastAsia="Times New Roman" w:hAnsi="Arial" w:cs="Arial"/>
          <w:color w:val="717272"/>
          <w:sz w:val="18"/>
          <w:szCs w:val="18"/>
          <w:lang w:eastAsia="uk-UA"/>
        </w:rPr>
        <w:t>профнастил</w:t>
      </w:r>
      <w:proofErr w:type="spellEnd"/>
      <w:r w:rsidRPr="0032017E">
        <w:rPr>
          <w:rFonts w:ascii="Arial" w:eastAsia="Times New Roman" w:hAnsi="Arial" w:cs="Arial"/>
          <w:color w:val="717272"/>
          <w:sz w:val="18"/>
          <w:szCs w:val="18"/>
          <w:lang w:eastAsia="uk-UA"/>
        </w:rPr>
        <w:t xml:space="preserve"> </w:t>
      </w:r>
      <w:r w:rsidR="0032017E" w:rsidRPr="0032017E">
        <w:rPr>
          <w:rFonts w:ascii="Arial" w:eastAsia="Times New Roman" w:hAnsi="Arial" w:cs="Arial"/>
          <w:color w:val="717272"/>
          <w:sz w:val="18"/>
          <w:szCs w:val="18"/>
          <w:lang w:eastAsia="uk-UA"/>
        </w:rPr>
        <w:t>об’ємом від 250м² а також супутні товари</w:t>
      </w:r>
      <w:r w:rsidRPr="0032017E">
        <w:rPr>
          <w:rFonts w:ascii="Arial" w:eastAsia="Times New Roman" w:hAnsi="Arial" w:cs="Arial"/>
          <w:color w:val="717272"/>
          <w:sz w:val="18"/>
          <w:szCs w:val="18"/>
          <w:lang w:eastAsia="uk-UA"/>
        </w:rPr>
        <w:t xml:space="preserve"> одним рахунком, по цінам згідно роздрібного </w:t>
      </w:r>
      <w:proofErr w:type="spellStart"/>
      <w:r w:rsidRPr="0032017E">
        <w:rPr>
          <w:rFonts w:ascii="Arial" w:eastAsia="Times New Roman" w:hAnsi="Arial" w:cs="Arial"/>
          <w:color w:val="717272"/>
          <w:sz w:val="18"/>
          <w:szCs w:val="18"/>
          <w:lang w:eastAsia="uk-UA"/>
        </w:rPr>
        <w:t>прайсу</w:t>
      </w:r>
      <w:proofErr w:type="spellEnd"/>
      <w:r w:rsidRPr="0032017E">
        <w:rPr>
          <w:rFonts w:ascii="Arial" w:eastAsia="Times New Roman" w:hAnsi="Arial" w:cs="Arial"/>
          <w:color w:val="717272"/>
          <w:sz w:val="18"/>
          <w:szCs w:val="18"/>
          <w:lang w:eastAsia="uk-UA"/>
        </w:rPr>
        <w:t>, затвердженим Компанією, має можливість взяти участь в Програмі лояльності «КУПУЙ та ОТРИМУЙ</w:t>
      </w:r>
      <w:r w:rsidR="00921CA9" w:rsidRPr="0032017E">
        <w:rPr>
          <w:rFonts w:ascii="Arial" w:eastAsia="Times New Roman" w:hAnsi="Arial" w:cs="Arial"/>
          <w:color w:val="717272"/>
          <w:sz w:val="18"/>
          <w:szCs w:val="18"/>
          <w:lang w:eastAsia="uk-UA"/>
        </w:rPr>
        <w:t xml:space="preserve"> </w:t>
      </w:r>
      <w:r w:rsidR="00447277">
        <w:rPr>
          <w:rFonts w:ascii="Arial" w:eastAsia="Times New Roman" w:hAnsi="Arial" w:cs="Arial"/>
          <w:color w:val="717272"/>
          <w:sz w:val="18"/>
          <w:szCs w:val="18"/>
          <w:lang w:eastAsia="uk-UA"/>
        </w:rPr>
        <w:t xml:space="preserve">ОСІНЬ </w:t>
      </w:r>
      <w:r w:rsidR="00921CA9" w:rsidRPr="0032017E">
        <w:rPr>
          <w:rFonts w:ascii="Arial" w:eastAsia="Times New Roman" w:hAnsi="Arial" w:cs="Arial"/>
          <w:color w:val="717272"/>
          <w:sz w:val="18"/>
          <w:szCs w:val="18"/>
          <w:lang w:eastAsia="uk-UA"/>
        </w:rPr>
        <w:t>201</w:t>
      </w:r>
      <w:r w:rsidR="0032017E" w:rsidRPr="0032017E">
        <w:rPr>
          <w:rFonts w:ascii="Arial" w:eastAsia="Times New Roman" w:hAnsi="Arial" w:cs="Arial"/>
          <w:color w:val="717272"/>
          <w:sz w:val="18"/>
          <w:szCs w:val="18"/>
          <w:lang w:eastAsia="uk-UA"/>
        </w:rPr>
        <w:t>6</w:t>
      </w:r>
      <w:r w:rsidRPr="0032017E">
        <w:rPr>
          <w:rFonts w:ascii="Arial" w:eastAsia="Times New Roman" w:hAnsi="Arial" w:cs="Arial"/>
          <w:color w:val="717272"/>
          <w:sz w:val="18"/>
          <w:szCs w:val="18"/>
          <w:lang w:eastAsia="uk-UA"/>
        </w:rPr>
        <w:t>». (далі – «Програма лояльності»), заповнивши Анкету учасника Програми лояльності,  та отримати Приз*.</w:t>
      </w:r>
    </w:p>
    <w:p w:rsidR="008A65B6" w:rsidRPr="0032017E" w:rsidRDefault="008A65B6" w:rsidP="0032017E">
      <w:pPr>
        <w:spacing w:after="45" w:line="240" w:lineRule="auto"/>
        <w:jc w:val="both"/>
        <w:textAlignment w:val="baseline"/>
        <w:rPr>
          <w:rFonts w:ascii="Arial" w:eastAsia="Times New Roman" w:hAnsi="Arial" w:cs="Arial"/>
          <w:color w:val="717272"/>
          <w:sz w:val="18"/>
          <w:szCs w:val="18"/>
          <w:lang w:eastAsia="uk-UA"/>
        </w:rPr>
      </w:pPr>
      <w:r w:rsidRPr="0032017E">
        <w:rPr>
          <w:rFonts w:ascii="Arial" w:eastAsia="Times New Roman" w:hAnsi="Arial" w:cs="Arial"/>
          <w:color w:val="717272"/>
          <w:sz w:val="18"/>
          <w:szCs w:val="18"/>
          <w:lang w:eastAsia="uk-UA"/>
        </w:rPr>
        <w:t>*під Призом розуміється придбання Учасником із переліку Призового фонду товару за 1,20 грн. (одну гривню 20 коп.) із урахуванням ПДВ.</w:t>
      </w:r>
    </w:p>
    <w:p w:rsidR="008A65B6" w:rsidRPr="0032017E" w:rsidRDefault="008A65B6" w:rsidP="0032017E">
      <w:pPr>
        <w:spacing w:after="45" w:line="240" w:lineRule="auto"/>
        <w:jc w:val="both"/>
        <w:textAlignment w:val="baseline"/>
        <w:rPr>
          <w:rFonts w:ascii="Arial" w:eastAsia="Times New Roman" w:hAnsi="Arial" w:cs="Arial"/>
          <w:color w:val="717272"/>
          <w:sz w:val="18"/>
          <w:szCs w:val="18"/>
          <w:lang w:eastAsia="uk-UA"/>
        </w:rPr>
      </w:pPr>
      <w:r w:rsidRPr="0032017E">
        <w:rPr>
          <w:rFonts w:ascii="Arial" w:eastAsia="Times New Roman" w:hAnsi="Arial" w:cs="Arial"/>
          <w:color w:val="717272"/>
          <w:sz w:val="18"/>
          <w:szCs w:val="18"/>
          <w:lang w:eastAsia="uk-UA"/>
        </w:rPr>
        <w:t> </w:t>
      </w:r>
    </w:p>
    <w:p w:rsidR="008A65B6" w:rsidRPr="0032017E" w:rsidRDefault="008A65B6" w:rsidP="0032017E">
      <w:pPr>
        <w:spacing w:after="0" w:line="240" w:lineRule="auto"/>
        <w:jc w:val="both"/>
        <w:textAlignment w:val="baseline"/>
        <w:rPr>
          <w:rFonts w:ascii="Arial" w:eastAsia="Times New Roman" w:hAnsi="Arial" w:cs="Arial"/>
          <w:color w:val="717272"/>
          <w:sz w:val="18"/>
          <w:szCs w:val="18"/>
          <w:lang w:eastAsia="uk-UA"/>
        </w:rPr>
      </w:pPr>
      <w:r w:rsidRPr="0032017E">
        <w:rPr>
          <w:rFonts w:ascii="Arial" w:eastAsia="Times New Roman" w:hAnsi="Arial" w:cs="Arial"/>
          <w:b/>
          <w:bCs/>
          <w:color w:val="454546"/>
          <w:sz w:val="18"/>
          <w:szCs w:val="18"/>
          <w:u w:val="single"/>
          <w:bdr w:val="none" w:sz="0" w:space="0" w:color="auto" w:frame="1"/>
          <w:lang w:eastAsia="uk-UA"/>
        </w:rPr>
        <w:t>2. ВИЗНАЧЕННЯ ТЕРМІНІВ  ПРОГРАМИ ЛОЯЛЬНОСТІ</w:t>
      </w:r>
    </w:p>
    <w:p w:rsidR="008A65B6" w:rsidRPr="0032017E" w:rsidRDefault="008A65B6" w:rsidP="0032017E">
      <w:pPr>
        <w:spacing w:after="0" w:line="240" w:lineRule="auto"/>
        <w:jc w:val="both"/>
        <w:textAlignment w:val="baseline"/>
        <w:rPr>
          <w:rFonts w:ascii="Arial" w:eastAsia="Times New Roman" w:hAnsi="Arial" w:cs="Arial"/>
          <w:color w:val="717272"/>
          <w:sz w:val="18"/>
          <w:szCs w:val="18"/>
          <w:lang w:eastAsia="uk-UA"/>
        </w:rPr>
      </w:pPr>
      <w:r w:rsidRPr="0032017E">
        <w:rPr>
          <w:rFonts w:ascii="Arial" w:eastAsia="Times New Roman" w:hAnsi="Arial" w:cs="Arial"/>
          <w:b/>
          <w:color w:val="717272"/>
          <w:sz w:val="18"/>
          <w:szCs w:val="18"/>
          <w:lang w:eastAsia="uk-UA"/>
        </w:rPr>
        <w:t>«Організатор/Виконавець»</w:t>
      </w:r>
      <w:r w:rsidRPr="0032017E">
        <w:rPr>
          <w:rFonts w:ascii="Arial" w:eastAsia="Times New Roman" w:hAnsi="Arial" w:cs="Arial"/>
          <w:color w:val="717272"/>
          <w:sz w:val="18"/>
          <w:szCs w:val="18"/>
          <w:lang w:eastAsia="uk-UA"/>
        </w:rPr>
        <w:t> - ТОВ «СТАЛЕКС</w:t>
      </w:r>
      <w:r w:rsidR="00921CA9" w:rsidRPr="0032017E">
        <w:rPr>
          <w:rFonts w:ascii="Arial" w:eastAsia="Times New Roman" w:hAnsi="Arial" w:cs="Arial"/>
          <w:color w:val="717272"/>
          <w:sz w:val="18"/>
          <w:szCs w:val="18"/>
          <w:lang w:eastAsia="uk-UA"/>
        </w:rPr>
        <w:t xml:space="preserve"> </w:t>
      </w:r>
      <w:proofErr w:type="spellStart"/>
      <w:r w:rsidR="00921CA9" w:rsidRPr="0032017E">
        <w:rPr>
          <w:rFonts w:ascii="Arial" w:eastAsia="Times New Roman" w:hAnsi="Arial" w:cs="Arial"/>
          <w:color w:val="717272"/>
          <w:sz w:val="18"/>
          <w:szCs w:val="18"/>
          <w:lang w:eastAsia="uk-UA"/>
        </w:rPr>
        <w:t>Профі</w:t>
      </w:r>
      <w:proofErr w:type="spellEnd"/>
      <w:r w:rsidR="00447277">
        <w:rPr>
          <w:rFonts w:ascii="Arial" w:eastAsia="Times New Roman" w:hAnsi="Arial" w:cs="Arial"/>
          <w:color w:val="717272"/>
          <w:sz w:val="18"/>
          <w:szCs w:val="18"/>
          <w:lang w:eastAsia="uk-UA"/>
        </w:rPr>
        <w:t>», який</w:t>
      </w:r>
      <w:r w:rsidRPr="0032017E">
        <w:rPr>
          <w:rFonts w:ascii="Arial" w:eastAsia="Times New Roman" w:hAnsi="Arial" w:cs="Arial"/>
          <w:color w:val="717272"/>
          <w:sz w:val="18"/>
          <w:szCs w:val="18"/>
          <w:lang w:eastAsia="uk-UA"/>
        </w:rPr>
        <w:t xml:space="preserve"> володіє винятковими правами  управління; реалізації та розвитку Програми лояльності, а також його структурні підрозділи та уповноважені особи.</w:t>
      </w:r>
    </w:p>
    <w:p w:rsidR="008A65B6" w:rsidRPr="0032017E" w:rsidRDefault="008A65B6" w:rsidP="0032017E">
      <w:pPr>
        <w:spacing w:after="45" w:line="240" w:lineRule="auto"/>
        <w:jc w:val="both"/>
        <w:textAlignment w:val="baseline"/>
        <w:rPr>
          <w:rFonts w:ascii="Arial" w:eastAsia="Times New Roman" w:hAnsi="Arial" w:cs="Arial"/>
          <w:color w:val="717272"/>
          <w:sz w:val="18"/>
          <w:szCs w:val="18"/>
          <w:lang w:eastAsia="uk-UA"/>
        </w:rPr>
      </w:pPr>
      <w:r w:rsidRPr="0032017E">
        <w:rPr>
          <w:rFonts w:ascii="Arial" w:eastAsia="Times New Roman" w:hAnsi="Arial" w:cs="Arial"/>
          <w:color w:val="717272"/>
          <w:sz w:val="18"/>
          <w:szCs w:val="18"/>
          <w:lang w:eastAsia="uk-UA"/>
        </w:rPr>
        <w:t> </w:t>
      </w:r>
    </w:p>
    <w:p w:rsidR="008A65B6" w:rsidRPr="0032017E" w:rsidRDefault="008A65B6" w:rsidP="0032017E">
      <w:pPr>
        <w:spacing w:after="0" w:line="240" w:lineRule="auto"/>
        <w:jc w:val="both"/>
        <w:textAlignment w:val="baseline"/>
        <w:rPr>
          <w:rFonts w:ascii="Arial" w:eastAsia="Times New Roman" w:hAnsi="Arial" w:cs="Arial"/>
          <w:color w:val="717272"/>
          <w:sz w:val="18"/>
          <w:szCs w:val="18"/>
          <w:lang w:eastAsia="uk-UA"/>
        </w:rPr>
      </w:pPr>
      <w:r w:rsidRPr="0032017E">
        <w:rPr>
          <w:rFonts w:ascii="Arial" w:eastAsia="Times New Roman" w:hAnsi="Arial" w:cs="Arial"/>
          <w:b/>
          <w:color w:val="717272"/>
          <w:sz w:val="18"/>
          <w:szCs w:val="18"/>
          <w:lang w:eastAsia="uk-UA"/>
        </w:rPr>
        <w:t>«Анкета  Учасника»</w:t>
      </w:r>
      <w:r w:rsidRPr="0032017E">
        <w:rPr>
          <w:rFonts w:ascii="Arial" w:eastAsia="Times New Roman" w:hAnsi="Arial" w:cs="Arial"/>
          <w:color w:val="717272"/>
          <w:sz w:val="18"/>
          <w:szCs w:val="18"/>
          <w:lang w:eastAsia="uk-UA"/>
        </w:rPr>
        <w:t> - реєстраційна картка, яка видається Організатором/Виконавцем Покупцю (Учаснику Програми лояльності), при заповненні та підписанні якої, останній  дає свою згоду на участь у Програмі лояльності та безпосередньо на підставі якої бере участь у розіграші товарів Призового фонду.</w:t>
      </w:r>
    </w:p>
    <w:p w:rsidR="008A65B6" w:rsidRPr="0032017E" w:rsidRDefault="008A65B6" w:rsidP="0032017E">
      <w:pPr>
        <w:spacing w:after="45" w:line="240" w:lineRule="auto"/>
        <w:jc w:val="both"/>
        <w:textAlignment w:val="baseline"/>
        <w:rPr>
          <w:rFonts w:ascii="Arial" w:eastAsia="Times New Roman" w:hAnsi="Arial" w:cs="Arial"/>
          <w:color w:val="717272"/>
          <w:sz w:val="18"/>
          <w:szCs w:val="18"/>
          <w:lang w:eastAsia="uk-UA"/>
        </w:rPr>
      </w:pPr>
      <w:r w:rsidRPr="0032017E">
        <w:rPr>
          <w:rFonts w:ascii="Arial" w:eastAsia="Times New Roman" w:hAnsi="Arial" w:cs="Arial"/>
          <w:color w:val="717272"/>
          <w:sz w:val="18"/>
          <w:szCs w:val="18"/>
          <w:lang w:eastAsia="uk-UA"/>
        </w:rPr>
        <w:t> </w:t>
      </w:r>
    </w:p>
    <w:p w:rsidR="008A65B6" w:rsidRPr="0032017E" w:rsidRDefault="008A65B6" w:rsidP="0032017E">
      <w:pPr>
        <w:spacing w:after="0" w:line="240" w:lineRule="auto"/>
        <w:jc w:val="both"/>
        <w:textAlignment w:val="baseline"/>
        <w:rPr>
          <w:rFonts w:ascii="Arial" w:eastAsia="Times New Roman" w:hAnsi="Arial" w:cs="Arial"/>
          <w:color w:val="717272"/>
          <w:sz w:val="18"/>
          <w:szCs w:val="18"/>
          <w:lang w:eastAsia="uk-UA"/>
        </w:rPr>
      </w:pPr>
      <w:r w:rsidRPr="0032017E">
        <w:rPr>
          <w:rFonts w:ascii="Arial" w:eastAsia="Times New Roman" w:hAnsi="Arial" w:cs="Arial"/>
          <w:b/>
          <w:color w:val="717272"/>
          <w:sz w:val="18"/>
          <w:szCs w:val="18"/>
          <w:lang w:eastAsia="uk-UA"/>
        </w:rPr>
        <w:t>«Приз»</w:t>
      </w:r>
      <w:r w:rsidRPr="0032017E">
        <w:rPr>
          <w:rFonts w:ascii="Arial" w:eastAsia="Times New Roman" w:hAnsi="Arial" w:cs="Arial"/>
          <w:color w:val="717272"/>
          <w:sz w:val="18"/>
          <w:szCs w:val="18"/>
          <w:lang w:eastAsia="uk-UA"/>
        </w:rPr>
        <w:t> - означає будь-який товар із Переліку Призового фонду, визначений п.5.1. даних Правил Програми лояльності, що може бути придбаний Учасником Програми лояльності за 1.20 грн. (одну гривню 20 коп.) із врахуванням ПДВ, за умови дотримання Правил Програми лояльності.</w:t>
      </w:r>
    </w:p>
    <w:p w:rsidR="008A65B6" w:rsidRPr="0032017E" w:rsidRDefault="008A65B6" w:rsidP="0032017E">
      <w:pPr>
        <w:spacing w:after="45" w:line="240" w:lineRule="auto"/>
        <w:jc w:val="both"/>
        <w:textAlignment w:val="baseline"/>
        <w:rPr>
          <w:rFonts w:ascii="Arial" w:eastAsia="Times New Roman" w:hAnsi="Arial" w:cs="Arial"/>
          <w:color w:val="717272"/>
          <w:sz w:val="18"/>
          <w:szCs w:val="18"/>
          <w:lang w:eastAsia="uk-UA"/>
        </w:rPr>
      </w:pPr>
      <w:r w:rsidRPr="0032017E">
        <w:rPr>
          <w:rFonts w:ascii="Arial" w:eastAsia="Times New Roman" w:hAnsi="Arial" w:cs="Arial"/>
          <w:color w:val="717272"/>
          <w:sz w:val="18"/>
          <w:szCs w:val="18"/>
          <w:lang w:eastAsia="uk-UA"/>
        </w:rPr>
        <w:t> </w:t>
      </w:r>
    </w:p>
    <w:p w:rsidR="008A65B6" w:rsidRPr="0032017E" w:rsidRDefault="008A65B6" w:rsidP="0032017E">
      <w:pPr>
        <w:spacing w:after="0" w:line="240" w:lineRule="auto"/>
        <w:jc w:val="both"/>
        <w:textAlignment w:val="baseline"/>
        <w:rPr>
          <w:rFonts w:ascii="Arial" w:eastAsia="Times New Roman" w:hAnsi="Arial" w:cs="Arial"/>
          <w:color w:val="717272"/>
          <w:sz w:val="18"/>
          <w:szCs w:val="18"/>
          <w:lang w:eastAsia="uk-UA"/>
        </w:rPr>
      </w:pPr>
      <w:r w:rsidRPr="0032017E">
        <w:rPr>
          <w:rFonts w:ascii="Arial" w:eastAsia="Times New Roman" w:hAnsi="Arial" w:cs="Arial"/>
          <w:b/>
          <w:color w:val="717272"/>
          <w:sz w:val="18"/>
          <w:szCs w:val="18"/>
          <w:lang w:eastAsia="uk-UA"/>
        </w:rPr>
        <w:t>«Учасник Програми лояльності»</w:t>
      </w:r>
      <w:r w:rsidRPr="0032017E">
        <w:rPr>
          <w:rFonts w:ascii="Arial" w:eastAsia="Times New Roman" w:hAnsi="Arial" w:cs="Arial"/>
          <w:color w:val="717272"/>
          <w:sz w:val="18"/>
          <w:szCs w:val="18"/>
          <w:lang w:eastAsia="uk-UA"/>
        </w:rPr>
        <w:t> - будь-яка фізична особа – громадянин України, якій на момент проведення Програми лояльності виповнилось 18 (вісімнадцять) років, яка ретельно виконала усі дії, необхідні для участі в Програмі лояльності та яка виявила бажання придбати необхідну їй продукцію у Організатора/ Виконавця.</w:t>
      </w:r>
    </w:p>
    <w:p w:rsidR="008A65B6" w:rsidRPr="0032017E" w:rsidRDefault="008A65B6" w:rsidP="0032017E">
      <w:pPr>
        <w:spacing w:after="0" w:line="240" w:lineRule="auto"/>
        <w:jc w:val="both"/>
        <w:textAlignment w:val="baseline"/>
        <w:rPr>
          <w:rFonts w:ascii="Arial" w:eastAsia="Times New Roman" w:hAnsi="Arial" w:cs="Arial"/>
          <w:color w:val="717272"/>
          <w:sz w:val="18"/>
          <w:szCs w:val="18"/>
          <w:lang w:eastAsia="uk-UA"/>
        </w:rPr>
      </w:pPr>
      <w:r w:rsidRPr="0032017E">
        <w:rPr>
          <w:rFonts w:ascii="Arial" w:eastAsia="Times New Roman" w:hAnsi="Arial" w:cs="Arial"/>
          <w:color w:val="717272"/>
          <w:sz w:val="18"/>
          <w:szCs w:val="18"/>
          <w:lang w:eastAsia="uk-UA"/>
        </w:rPr>
        <w:t>      </w:t>
      </w:r>
      <w:r w:rsidRPr="0032017E">
        <w:rPr>
          <w:rFonts w:ascii="Arial" w:eastAsia="Times New Roman" w:hAnsi="Arial" w:cs="Arial"/>
          <w:b/>
          <w:bCs/>
          <w:color w:val="454546"/>
          <w:sz w:val="18"/>
          <w:szCs w:val="18"/>
          <w:u w:val="single"/>
          <w:bdr w:val="none" w:sz="0" w:space="0" w:color="auto" w:frame="1"/>
          <w:lang w:eastAsia="uk-UA"/>
        </w:rPr>
        <w:t>Не можуть бути Учасниками Програми діяльності:</w:t>
      </w:r>
    </w:p>
    <w:p w:rsidR="008A65B6" w:rsidRPr="0032017E" w:rsidRDefault="008A65B6" w:rsidP="0032017E">
      <w:pPr>
        <w:spacing w:after="45" w:line="240" w:lineRule="auto"/>
        <w:jc w:val="both"/>
        <w:textAlignment w:val="baseline"/>
        <w:rPr>
          <w:rFonts w:ascii="Arial" w:eastAsia="Times New Roman" w:hAnsi="Arial" w:cs="Arial"/>
          <w:color w:val="717272"/>
          <w:sz w:val="18"/>
          <w:szCs w:val="18"/>
          <w:lang w:eastAsia="uk-UA"/>
        </w:rPr>
      </w:pPr>
      <w:r w:rsidRPr="0032017E">
        <w:rPr>
          <w:rFonts w:ascii="Arial" w:eastAsia="Times New Roman" w:hAnsi="Arial" w:cs="Arial"/>
          <w:color w:val="717272"/>
          <w:sz w:val="18"/>
          <w:szCs w:val="18"/>
          <w:lang w:eastAsia="uk-UA"/>
        </w:rPr>
        <w:t>а)  працівники та представники Організатора/Виконавця;</w:t>
      </w:r>
    </w:p>
    <w:p w:rsidR="008A65B6" w:rsidRPr="0032017E" w:rsidRDefault="008A65B6" w:rsidP="0032017E">
      <w:pPr>
        <w:spacing w:after="45" w:line="240" w:lineRule="auto"/>
        <w:jc w:val="both"/>
        <w:textAlignment w:val="baseline"/>
        <w:rPr>
          <w:rFonts w:ascii="Arial" w:eastAsia="Times New Roman" w:hAnsi="Arial" w:cs="Arial"/>
          <w:color w:val="717272"/>
          <w:sz w:val="18"/>
          <w:szCs w:val="18"/>
          <w:lang w:eastAsia="uk-UA"/>
        </w:rPr>
      </w:pPr>
      <w:r w:rsidRPr="0032017E">
        <w:rPr>
          <w:rFonts w:ascii="Arial" w:eastAsia="Times New Roman" w:hAnsi="Arial" w:cs="Arial"/>
          <w:color w:val="717272"/>
          <w:sz w:val="18"/>
          <w:szCs w:val="18"/>
          <w:lang w:eastAsia="uk-UA"/>
        </w:rPr>
        <w:t>б) чоловік або дружина осіб, визначених у п. а., п. 2 Правил Програми лояльності, а також найближчі родичі (дитина, брат, сестра, батько, мати, дід, баба);</w:t>
      </w:r>
    </w:p>
    <w:p w:rsidR="008A65B6" w:rsidRPr="0032017E" w:rsidRDefault="008A65B6" w:rsidP="0032017E">
      <w:pPr>
        <w:spacing w:after="45" w:line="240" w:lineRule="auto"/>
        <w:jc w:val="both"/>
        <w:textAlignment w:val="baseline"/>
        <w:rPr>
          <w:rFonts w:ascii="Arial" w:eastAsia="Times New Roman" w:hAnsi="Arial" w:cs="Arial"/>
          <w:color w:val="717272"/>
          <w:sz w:val="18"/>
          <w:szCs w:val="18"/>
          <w:lang w:eastAsia="uk-UA"/>
        </w:rPr>
      </w:pPr>
      <w:r w:rsidRPr="0032017E">
        <w:rPr>
          <w:rFonts w:ascii="Arial" w:eastAsia="Times New Roman" w:hAnsi="Arial" w:cs="Arial"/>
          <w:color w:val="717272"/>
          <w:sz w:val="18"/>
          <w:szCs w:val="18"/>
          <w:lang w:eastAsia="uk-UA"/>
        </w:rPr>
        <w:t>в)  особи, яким на початок дії Програми лояльності ще не виповнилось 18 років.</w:t>
      </w:r>
    </w:p>
    <w:p w:rsidR="008A65B6" w:rsidRPr="0032017E" w:rsidRDefault="008A65B6" w:rsidP="0032017E">
      <w:pPr>
        <w:spacing w:after="45" w:line="240" w:lineRule="auto"/>
        <w:jc w:val="both"/>
        <w:textAlignment w:val="baseline"/>
        <w:rPr>
          <w:rFonts w:ascii="Arial" w:eastAsia="Times New Roman" w:hAnsi="Arial" w:cs="Arial"/>
          <w:color w:val="717272"/>
          <w:sz w:val="18"/>
          <w:szCs w:val="18"/>
          <w:lang w:eastAsia="uk-UA"/>
        </w:rPr>
      </w:pPr>
      <w:r w:rsidRPr="0032017E">
        <w:rPr>
          <w:rFonts w:ascii="Arial" w:eastAsia="Times New Roman" w:hAnsi="Arial" w:cs="Arial"/>
          <w:color w:val="717272"/>
          <w:sz w:val="18"/>
          <w:szCs w:val="18"/>
          <w:lang w:eastAsia="uk-UA"/>
        </w:rPr>
        <w:t> </w:t>
      </w:r>
    </w:p>
    <w:p w:rsidR="008A65B6" w:rsidRPr="0032017E" w:rsidRDefault="008A65B6" w:rsidP="0032017E">
      <w:pPr>
        <w:spacing w:after="0" w:line="240" w:lineRule="auto"/>
        <w:jc w:val="both"/>
        <w:textAlignment w:val="baseline"/>
        <w:rPr>
          <w:rFonts w:ascii="Arial" w:eastAsia="Times New Roman" w:hAnsi="Arial" w:cs="Arial"/>
          <w:color w:val="717272"/>
          <w:sz w:val="18"/>
          <w:szCs w:val="18"/>
          <w:lang w:eastAsia="uk-UA"/>
        </w:rPr>
      </w:pPr>
      <w:r w:rsidRPr="0032017E">
        <w:rPr>
          <w:rFonts w:ascii="Arial" w:eastAsia="Times New Roman" w:hAnsi="Arial" w:cs="Arial"/>
          <w:color w:val="717272"/>
          <w:sz w:val="18"/>
          <w:szCs w:val="18"/>
          <w:lang w:eastAsia="uk-UA"/>
        </w:rPr>
        <w:t> </w:t>
      </w:r>
      <w:r w:rsidRPr="0032017E">
        <w:rPr>
          <w:rFonts w:ascii="Arial" w:eastAsia="Times New Roman" w:hAnsi="Arial" w:cs="Arial"/>
          <w:b/>
          <w:bCs/>
          <w:color w:val="454546"/>
          <w:sz w:val="18"/>
          <w:szCs w:val="18"/>
          <w:u w:val="single"/>
          <w:bdr w:val="none" w:sz="0" w:space="0" w:color="auto" w:frame="1"/>
          <w:lang w:eastAsia="uk-UA"/>
        </w:rPr>
        <w:t>3. МІСЦЕ ПРОВЕДЕННЯ ПРОГРАМИ ЛОЯЛЬНОСТІ</w:t>
      </w:r>
    </w:p>
    <w:p w:rsidR="003F04F2" w:rsidRPr="003F04F2" w:rsidRDefault="003F04F2" w:rsidP="003F04F2">
      <w:pPr>
        <w:pStyle w:val="a8"/>
        <w:rPr>
          <w:rFonts w:ascii="Arial" w:eastAsia="Times New Roman" w:hAnsi="Arial" w:cs="Arial"/>
          <w:color w:val="717272"/>
          <w:sz w:val="18"/>
          <w:szCs w:val="18"/>
          <w:lang w:eastAsia="uk-UA"/>
        </w:rPr>
      </w:pPr>
      <w:r w:rsidRPr="003F04F2">
        <w:rPr>
          <w:rFonts w:ascii="Arial" w:eastAsia="Times New Roman" w:hAnsi="Arial" w:cs="Arial"/>
          <w:color w:val="717272"/>
          <w:sz w:val="18"/>
          <w:szCs w:val="18"/>
          <w:lang w:eastAsia="uk-UA"/>
        </w:rPr>
        <w:t>1.</w:t>
      </w:r>
      <w:r>
        <w:rPr>
          <w:color w:val="000000"/>
          <w:sz w:val="14"/>
          <w:szCs w:val="14"/>
        </w:rPr>
        <w:t>    </w:t>
      </w:r>
      <w:r>
        <w:rPr>
          <w:color w:val="000000"/>
          <w:sz w:val="14"/>
          <w:szCs w:val="14"/>
          <w:lang w:val="ru-RU"/>
        </w:rPr>
        <w:t xml:space="preserve">   </w:t>
      </w:r>
      <w:r>
        <w:rPr>
          <w:rStyle w:val="apple-converted-space"/>
          <w:color w:val="000000"/>
          <w:sz w:val="14"/>
          <w:szCs w:val="14"/>
        </w:rPr>
        <w:t> </w:t>
      </w:r>
      <w:r w:rsidRPr="003F04F2">
        <w:rPr>
          <w:rFonts w:ascii="Arial" w:eastAsia="Times New Roman" w:hAnsi="Arial" w:cs="Arial"/>
          <w:color w:val="717272"/>
          <w:sz w:val="18"/>
          <w:szCs w:val="18"/>
          <w:lang w:eastAsia="uk-UA"/>
        </w:rPr>
        <w:t>м. Бориспіль, вул. Київський шлях, 10 «Покрівля і Фасади»</w:t>
      </w:r>
    </w:p>
    <w:p w:rsidR="003F04F2" w:rsidRPr="003F04F2" w:rsidRDefault="003F04F2" w:rsidP="003F04F2">
      <w:pPr>
        <w:pStyle w:val="a8"/>
        <w:rPr>
          <w:rFonts w:ascii="Arial" w:eastAsia="Times New Roman" w:hAnsi="Arial" w:cs="Arial"/>
          <w:color w:val="717272"/>
          <w:sz w:val="18"/>
          <w:szCs w:val="18"/>
          <w:lang w:eastAsia="uk-UA"/>
        </w:rPr>
      </w:pPr>
      <w:r w:rsidRPr="003F04F2">
        <w:rPr>
          <w:rFonts w:ascii="Arial" w:eastAsia="Times New Roman" w:hAnsi="Arial" w:cs="Arial"/>
          <w:color w:val="717272"/>
          <w:sz w:val="18"/>
          <w:szCs w:val="18"/>
          <w:lang w:eastAsia="uk-UA"/>
        </w:rPr>
        <w:t>2.    </w:t>
      </w:r>
      <w:r w:rsidRPr="003F04F2">
        <w:rPr>
          <w:rFonts w:ascii="Arial" w:eastAsia="Times New Roman" w:hAnsi="Arial" w:cs="Arial"/>
          <w:color w:val="717272"/>
          <w:sz w:val="18"/>
          <w:szCs w:val="18"/>
          <w:lang w:eastAsia="uk-UA"/>
        </w:rPr>
        <w:t> </w:t>
      </w:r>
      <w:r w:rsidRPr="003F04F2">
        <w:rPr>
          <w:rFonts w:ascii="Arial" w:eastAsia="Times New Roman" w:hAnsi="Arial" w:cs="Arial"/>
          <w:color w:val="717272"/>
          <w:sz w:val="18"/>
          <w:szCs w:val="18"/>
          <w:lang w:eastAsia="uk-UA"/>
        </w:rPr>
        <w:t>м.</w:t>
      </w:r>
      <w:r w:rsidRPr="003F04F2">
        <w:rPr>
          <w:rFonts w:ascii="Arial" w:eastAsia="Times New Roman" w:hAnsi="Arial" w:cs="Arial"/>
          <w:color w:val="717272"/>
          <w:sz w:val="18"/>
          <w:szCs w:val="18"/>
          <w:lang w:eastAsia="uk-UA"/>
        </w:rPr>
        <w:t> </w:t>
      </w:r>
      <w:r w:rsidRPr="003F04F2">
        <w:rPr>
          <w:rFonts w:ascii="Arial" w:eastAsia="Times New Roman" w:hAnsi="Arial" w:cs="Arial"/>
          <w:color w:val="717272"/>
          <w:sz w:val="18"/>
          <w:szCs w:val="18"/>
          <w:lang w:eastAsia="uk-UA"/>
        </w:rPr>
        <w:t>Боярка, вул. Хрещатик, 37А «Дах Плюс»</w:t>
      </w:r>
    </w:p>
    <w:p w:rsidR="003F04F2" w:rsidRPr="003F04F2" w:rsidRDefault="003F04F2" w:rsidP="003F04F2">
      <w:pPr>
        <w:pStyle w:val="a8"/>
        <w:rPr>
          <w:rFonts w:ascii="Arial" w:eastAsia="Times New Roman" w:hAnsi="Arial" w:cs="Arial"/>
          <w:color w:val="717272"/>
          <w:sz w:val="18"/>
          <w:szCs w:val="18"/>
          <w:lang w:eastAsia="uk-UA"/>
        </w:rPr>
      </w:pPr>
      <w:r w:rsidRPr="003F04F2">
        <w:rPr>
          <w:rFonts w:ascii="Arial" w:eastAsia="Times New Roman" w:hAnsi="Arial" w:cs="Arial"/>
          <w:color w:val="717272"/>
          <w:sz w:val="18"/>
          <w:szCs w:val="18"/>
          <w:lang w:eastAsia="uk-UA"/>
        </w:rPr>
        <w:t>3.    </w:t>
      </w:r>
      <w:r w:rsidRPr="003F04F2">
        <w:rPr>
          <w:rFonts w:ascii="Arial" w:eastAsia="Times New Roman" w:hAnsi="Arial" w:cs="Arial"/>
          <w:color w:val="717272"/>
          <w:sz w:val="18"/>
          <w:szCs w:val="18"/>
          <w:lang w:eastAsia="uk-UA"/>
        </w:rPr>
        <w:t> </w:t>
      </w:r>
      <w:r w:rsidRPr="003F04F2">
        <w:rPr>
          <w:rFonts w:ascii="Arial" w:eastAsia="Times New Roman" w:hAnsi="Arial" w:cs="Arial"/>
          <w:color w:val="717272"/>
          <w:sz w:val="18"/>
          <w:szCs w:val="18"/>
          <w:lang w:eastAsia="uk-UA"/>
        </w:rPr>
        <w:t>м. Бровари, вул. Київська, 4 «Покрівля і Фасади»</w:t>
      </w:r>
    </w:p>
    <w:p w:rsidR="003F04F2" w:rsidRPr="003F04F2" w:rsidRDefault="003F04F2" w:rsidP="003F04F2">
      <w:pPr>
        <w:pStyle w:val="a8"/>
        <w:rPr>
          <w:rFonts w:ascii="Arial" w:eastAsia="Times New Roman" w:hAnsi="Arial" w:cs="Arial"/>
          <w:color w:val="717272"/>
          <w:sz w:val="18"/>
          <w:szCs w:val="18"/>
          <w:lang w:eastAsia="uk-UA"/>
        </w:rPr>
      </w:pPr>
      <w:r w:rsidRPr="003F04F2">
        <w:rPr>
          <w:rFonts w:ascii="Arial" w:eastAsia="Times New Roman" w:hAnsi="Arial" w:cs="Arial"/>
          <w:color w:val="717272"/>
          <w:sz w:val="18"/>
          <w:szCs w:val="18"/>
          <w:lang w:eastAsia="uk-UA"/>
        </w:rPr>
        <w:t>4.    </w:t>
      </w:r>
      <w:r w:rsidRPr="003F04F2">
        <w:rPr>
          <w:rFonts w:ascii="Arial" w:eastAsia="Times New Roman" w:hAnsi="Arial" w:cs="Arial"/>
          <w:color w:val="717272"/>
          <w:sz w:val="18"/>
          <w:szCs w:val="18"/>
          <w:lang w:eastAsia="uk-UA"/>
        </w:rPr>
        <w:t> </w:t>
      </w:r>
      <w:r w:rsidRPr="003F04F2">
        <w:rPr>
          <w:rFonts w:ascii="Arial" w:eastAsia="Times New Roman" w:hAnsi="Arial" w:cs="Arial"/>
          <w:color w:val="717272"/>
          <w:sz w:val="18"/>
          <w:szCs w:val="18"/>
          <w:lang w:eastAsia="uk-UA"/>
        </w:rPr>
        <w:t xml:space="preserve">м. Бровари, вул. </w:t>
      </w:r>
      <w:proofErr w:type="spellStart"/>
      <w:r w:rsidRPr="003F04F2">
        <w:rPr>
          <w:rFonts w:ascii="Arial" w:eastAsia="Times New Roman" w:hAnsi="Arial" w:cs="Arial"/>
          <w:color w:val="717272"/>
          <w:sz w:val="18"/>
          <w:szCs w:val="18"/>
          <w:lang w:eastAsia="uk-UA"/>
        </w:rPr>
        <w:t>Шолом-Алейхема</w:t>
      </w:r>
      <w:proofErr w:type="spellEnd"/>
      <w:r w:rsidRPr="003F04F2">
        <w:rPr>
          <w:rFonts w:ascii="Arial" w:eastAsia="Times New Roman" w:hAnsi="Arial" w:cs="Arial"/>
          <w:color w:val="717272"/>
          <w:sz w:val="18"/>
          <w:szCs w:val="18"/>
          <w:lang w:eastAsia="uk-UA"/>
        </w:rPr>
        <w:t>, 40 «АКМ-ГРУП»</w:t>
      </w:r>
    </w:p>
    <w:p w:rsidR="003F04F2" w:rsidRPr="003F04F2" w:rsidRDefault="003F04F2" w:rsidP="003F04F2">
      <w:pPr>
        <w:pStyle w:val="a8"/>
        <w:rPr>
          <w:rFonts w:ascii="Arial" w:eastAsia="Times New Roman" w:hAnsi="Arial" w:cs="Arial"/>
          <w:color w:val="717272"/>
          <w:sz w:val="18"/>
          <w:szCs w:val="18"/>
          <w:lang w:eastAsia="uk-UA"/>
        </w:rPr>
      </w:pPr>
      <w:r w:rsidRPr="003F04F2">
        <w:rPr>
          <w:rFonts w:ascii="Arial" w:eastAsia="Times New Roman" w:hAnsi="Arial" w:cs="Arial"/>
          <w:color w:val="717272"/>
          <w:sz w:val="18"/>
          <w:szCs w:val="18"/>
          <w:lang w:eastAsia="uk-UA"/>
        </w:rPr>
        <w:t>5.    </w:t>
      </w:r>
      <w:r w:rsidRPr="003F04F2">
        <w:rPr>
          <w:rFonts w:ascii="Arial" w:eastAsia="Times New Roman" w:hAnsi="Arial" w:cs="Arial"/>
          <w:color w:val="717272"/>
          <w:sz w:val="18"/>
          <w:szCs w:val="18"/>
          <w:lang w:eastAsia="uk-UA"/>
        </w:rPr>
        <w:t> </w:t>
      </w:r>
      <w:r w:rsidRPr="003F04F2">
        <w:rPr>
          <w:rFonts w:ascii="Arial" w:eastAsia="Times New Roman" w:hAnsi="Arial" w:cs="Arial"/>
          <w:color w:val="717272"/>
          <w:sz w:val="18"/>
          <w:szCs w:val="18"/>
          <w:lang w:eastAsia="uk-UA"/>
        </w:rPr>
        <w:t xml:space="preserve">м. Буча, вул. </w:t>
      </w:r>
      <w:proofErr w:type="spellStart"/>
      <w:r w:rsidRPr="003F04F2">
        <w:rPr>
          <w:rFonts w:ascii="Arial" w:eastAsia="Times New Roman" w:hAnsi="Arial" w:cs="Arial"/>
          <w:color w:val="717272"/>
          <w:sz w:val="18"/>
          <w:szCs w:val="18"/>
          <w:lang w:eastAsia="uk-UA"/>
        </w:rPr>
        <w:t>Склозаводська</w:t>
      </w:r>
      <w:proofErr w:type="spellEnd"/>
      <w:r w:rsidRPr="003F04F2">
        <w:rPr>
          <w:rFonts w:ascii="Arial" w:eastAsia="Times New Roman" w:hAnsi="Arial" w:cs="Arial"/>
          <w:color w:val="717272"/>
          <w:sz w:val="18"/>
          <w:szCs w:val="18"/>
          <w:lang w:eastAsia="uk-UA"/>
        </w:rPr>
        <w:t>, 6 «</w:t>
      </w:r>
      <w:proofErr w:type="spellStart"/>
      <w:r w:rsidRPr="003F04F2">
        <w:rPr>
          <w:rFonts w:ascii="Arial" w:eastAsia="Times New Roman" w:hAnsi="Arial" w:cs="Arial"/>
          <w:color w:val="717272"/>
          <w:sz w:val="18"/>
          <w:szCs w:val="18"/>
          <w:lang w:eastAsia="uk-UA"/>
        </w:rPr>
        <w:t>Стальпрофіль</w:t>
      </w:r>
      <w:proofErr w:type="spellEnd"/>
      <w:r w:rsidRPr="003F04F2">
        <w:rPr>
          <w:rFonts w:ascii="Arial" w:eastAsia="Times New Roman" w:hAnsi="Arial" w:cs="Arial"/>
          <w:color w:val="717272"/>
          <w:sz w:val="18"/>
          <w:szCs w:val="18"/>
          <w:lang w:eastAsia="uk-UA"/>
        </w:rPr>
        <w:t>»</w:t>
      </w:r>
    </w:p>
    <w:p w:rsidR="003F04F2" w:rsidRPr="003F04F2" w:rsidRDefault="003F04F2" w:rsidP="003F04F2">
      <w:pPr>
        <w:pStyle w:val="a8"/>
        <w:rPr>
          <w:rFonts w:ascii="Arial" w:eastAsia="Times New Roman" w:hAnsi="Arial" w:cs="Arial"/>
          <w:color w:val="717272"/>
          <w:sz w:val="18"/>
          <w:szCs w:val="18"/>
          <w:lang w:eastAsia="uk-UA"/>
        </w:rPr>
      </w:pPr>
      <w:r w:rsidRPr="003F04F2">
        <w:rPr>
          <w:rFonts w:ascii="Arial" w:eastAsia="Times New Roman" w:hAnsi="Arial" w:cs="Arial"/>
          <w:color w:val="717272"/>
          <w:sz w:val="18"/>
          <w:szCs w:val="18"/>
          <w:lang w:eastAsia="uk-UA"/>
        </w:rPr>
        <w:t>6.    </w:t>
      </w:r>
      <w:r w:rsidRPr="003F04F2">
        <w:rPr>
          <w:rFonts w:ascii="Arial" w:eastAsia="Times New Roman" w:hAnsi="Arial" w:cs="Arial"/>
          <w:color w:val="717272"/>
          <w:sz w:val="18"/>
          <w:szCs w:val="18"/>
          <w:lang w:eastAsia="uk-UA"/>
        </w:rPr>
        <w:t> </w:t>
      </w:r>
      <w:r w:rsidRPr="003F04F2">
        <w:rPr>
          <w:rFonts w:ascii="Arial" w:eastAsia="Times New Roman" w:hAnsi="Arial" w:cs="Arial"/>
          <w:color w:val="717272"/>
          <w:sz w:val="18"/>
          <w:szCs w:val="18"/>
          <w:lang w:eastAsia="uk-UA"/>
        </w:rPr>
        <w:t>м. Васильків, вул. Володимирська, 41 «Забудовник»</w:t>
      </w:r>
    </w:p>
    <w:p w:rsidR="003F04F2" w:rsidRPr="003F04F2" w:rsidRDefault="003F04F2" w:rsidP="003F04F2">
      <w:pPr>
        <w:pStyle w:val="a8"/>
        <w:rPr>
          <w:rFonts w:ascii="Arial" w:eastAsia="Times New Roman" w:hAnsi="Arial" w:cs="Arial"/>
          <w:color w:val="717272"/>
          <w:sz w:val="18"/>
          <w:szCs w:val="18"/>
          <w:lang w:eastAsia="uk-UA"/>
        </w:rPr>
      </w:pPr>
      <w:r w:rsidRPr="003F04F2">
        <w:rPr>
          <w:rFonts w:ascii="Arial" w:eastAsia="Times New Roman" w:hAnsi="Arial" w:cs="Arial"/>
          <w:color w:val="717272"/>
          <w:sz w:val="18"/>
          <w:szCs w:val="18"/>
          <w:lang w:eastAsia="uk-UA"/>
        </w:rPr>
        <w:t>7.    </w:t>
      </w:r>
      <w:r w:rsidRPr="003F04F2">
        <w:rPr>
          <w:rFonts w:ascii="Arial" w:eastAsia="Times New Roman" w:hAnsi="Arial" w:cs="Arial"/>
          <w:color w:val="717272"/>
          <w:sz w:val="18"/>
          <w:szCs w:val="18"/>
          <w:lang w:eastAsia="uk-UA"/>
        </w:rPr>
        <w:t> </w:t>
      </w:r>
      <w:r w:rsidRPr="003F04F2">
        <w:rPr>
          <w:rFonts w:ascii="Arial" w:eastAsia="Times New Roman" w:hAnsi="Arial" w:cs="Arial"/>
          <w:color w:val="717272"/>
          <w:sz w:val="18"/>
          <w:szCs w:val="18"/>
          <w:lang w:eastAsia="uk-UA"/>
        </w:rPr>
        <w:t>м. Васильків, вул. Соборна, 27 «Забудовник»</w:t>
      </w:r>
    </w:p>
    <w:p w:rsidR="003F04F2" w:rsidRPr="003F04F2" w:rsidRDefault="003F04F2" w:rsidP="003F04F2">
      <w:pPr>
        <w:pStyle w:val="a8"/>
        <w:rPr>
          <w:rFonts w:ascii="Arial" w:eastAsia="Times New Roman" w:hAnsi="Arial" w:cs="Arial"/>
          <w:color w:val="717272"/>
          <w:sz w:val="18"/>
          <w:szCs w:val="18"/>
          <w:lang w:eastAsia="uk-UA"/>
        </w:rPr>
      </w:pPr>
      <w:r w:rsidRPr="003F04F2">
        <w:rPr>
          <w:rFonts w:ascii="Arial" w:eastAsia="Times New Roman" w:hAnsi="Arial" w:cs="Arial"/>
          <w:color w:val="717272"/>
          <w:sz w:val="18"/>
          <w:szCs w:val="18"/>
          <w:lang w:eastAsia="uk-UA"/>
        </w:rPr>
        <w:t>8.    </w:t>
      </w:r>
      <w:r w:rsidRPr="003F04F2">
        <w:rPr>
          <w:rFonts w:ascii="Arial" w:eastAsia="Times New Roman" w:hAnsi="Arial" w:cs="Arial"/>
          <w:color w:val="717272"/>
          <w:sz w:val="18"/>
          <w:szCs w:val="18"/>
          <w:lang w:eastAsia="uk-UA"/>
        </w:rPr>
        <w:t> </w:t>
      </w:r>
      <w:r w:rsidRPr="003F04F2">
        <w:rPr>
          <w:rFonts w:ascii="Arial" w:eastAsia="Times New Roman" w:hAnsi="Arial" w:cs="Arial"/>
          <w:color w:val="717272"/>
          <w:sz w:val="18"/>
          <w:szCs w:val="18"/>
          <w:lang w:eastAsia="uk-UA"/>
        </w:rPr>
        <w:t xml:space="preserve">м. Вишгород, вул. </w:t>
      </w:r>
      <w:proofErr w:type="spellStart"/>
      <w:r w:rsidRPr="003F04F2">
        <w:rPr>
          <w:rFonts w:ascii="Arial" w:eastAsia="Times New Roman" w:hAnsi="Arial" w:cs="Arial"/>
          <w:color w:val="717272"/>
          <w:sz w:val="18"/>
          <w:szCs w:val="18"/>
          <w:lang w:eastAsia="uk-UA"/>
        </w:rPr>
        <w:t>Шолуденка</w:t>
      </w:r>
      <w:proofErr w:type="spellEnd"/>
      <w:r w:rsidRPr="003F04F2">
        <w:rPr>
          <w:rFonts w:ascii="Arial" w:eastAsia="Times New Roman" w:hAnsi="Arial" w:cs="Arial"/>
          <w:color w:val="717272"/>
          <w:sz w:val="18"/>
          <w:szCs w:val="18"/>
          <w:lang w:eastAsia="uk-UA"/>
        </w:rPr>
        <w:t>, 19 «</w:t>
      </w:r>
      <w:proofErr w:type="spellStart"/>
      <w:r w:rsidRPr="003F04F2">
        <w:rPr>
          <w:rFonts w:ascii="Arial" w:eastAsia="Times New Roman" w:hAnsi="Arial" w:cs="Arial"/>
          <w:color w:val="717272"/>
          <w:sz w:val="18"/>
          <w:szCs w:val="18"/>
          <w:lang w:eastAsia="uk-UA"/>
        </w:rPr>
        <w:t>Стройпартнер</w:t>
      </w:r>
      <w:proofErr w:type="spellEnd"/>
      <w:r w:rsidRPr="003F04F2">
        <w:rPr>
          <w:rFonts w:ascii="Arial" w:eastAsia="Times New Roman" w:hAnsi="Arial" w:cs="Arial"/>
          <w:color w:val="717272"/>
          <w:sz w:val="18"/>
          <w:szCs w:val="18"/>
          <w:lang w:eastAsia="uk-UA"/>
        </w:rPr>
        <w:t>»</w:t>
      </w:r>
    </w:p>
    <w:p w:rsidR="003F04F2" w:rsidRPr="003F04F2" w:rsidRDefault="003F04F2" w:rsidP="003F04F2">
      <w:pPr>
        <w:pStyle w:val="a8"/>
        <w:rPr>
          <w:rFonts w:ascii="Arial" w:eastAsia="Times New Roman" w:hAnsi="Arial" w:cs="Arial"/>
          <w:color w:val="717272"/>
          <w:sz w:val="18"/>
          <w:szCs w:val="18"/>
          <w:lang w:eastAsia="uk-UA"/>
        </w:rPr>
      </w:pPr>
      <w:r w:rsidRPr="003F04F2">
        <w:rPr>
          <w:rFonts w:ascii="Arial" w:eastAsia="Times New Roman" w:hAnsi="Arial" w:cs="Arial"/>
          <w:color w:val="717272"/>
          <w:sz w:val="18"/>
          <w:szCs w:val="18"/>
          <w:lang w:eastAsia="uk-UA"/>
        </w:rPr>
        <w:t>9.    </w:t>
      </w:r>
      <w:r w:rsidRPr="003F04F2">
        <w:rPr>
          <w:rFonts w:ascii="Arial" w:eastAsia="Times New Roman" w:hAnsi="Arial" w:cs="Arial"/>
          <w:color w:val="717272"/>
          <w:sz w:val="18"/>
          <w:szCs w:val="18"/>
          <w:lang w:eastAsia="uk-UA"/>
        </w:rPr>
        <w:t> </w:t>
      </w:r>
      <w:r w:rsidRPr="003F04F2">
        <w:rPr>
          <w:rFonts w:ascii="Arial" w:eastAsia="Times New Roman" w:hAnsi="Arial" w:cs="Arial"/>
          <w:color w:val="717272"/>
          <w:sz w:val="18"/>
          <w:szCs w:val="18"/>
          <w:lang w:eastAsia="uk-UA"/>
        </w:rPr>
        <w:t>м.</w:t>
      </w:r>
      <w:r w:rsidRPr="003F04F2">
        <w:rPr>
          <w:rFonts w:ascii="Arial" w:eastAsia="Times New Roman" w:hAnsi="Arial" w:cs="Arial"/>
          <w:color w:val="717272"/>
          <w:sz w:val="18"/>
          <w:szCs w:val="18"/>
          <w:lang w:eastAsia="uk-UA"/>
        </w:rPr>
        <w:t> </w:t>
      </w:r>
      <w:r w:rsidRPr="003F04F2">
        <w:rPr>
          <w:rFonts w:ascii="Arial" w:eastAsia="Times New Roman" w:hAnsi="Arial" w:cs="Arial"/>
          <w:color w:val="717272"/>
          <w:sz w:val="18"/>
          <w:szCs w:val="18"/>
          <w:lang w:eastAsia="uk-UA"/>
        </w:rPr>
        <w:t>Вишневе, вул. Київська, 27/2 «Покрівля і Фасади»</w:t>
      </w:r>
    </w:p>
    <w:p w:rsidR="003F04F2" w:rsidRPr="003F04F2" w:rsidRDefault="003F04F2" w:rsidP="003F04F2">
      <w:pPr>
        <w:pStyle w:val="a8"/>
        <w:rPr>
          <w:rFonts w:ascii="Arial" w:eastAsia="Times New Roman" w:hAnsi="Arial" w:cs="Arial"/>
          <w:color w:val="717272"/>
          <w:sz w:val="18"/>
          <w:szCs w:val="18"/>
          <w:lang w:eastAsia="uk-UA"/>
        </w:rPr>
      </w:pPr>
      <w:r w:rsidRPr="003F04F2">
        <w:rPr>
          <w:rFonts w:ascii="Arial" w:eastAsia="Times New Roman" w:hAnsi="Arial" w:cs="Arial"/>
          <w:color w:val="717272"/>
          <w:sz w:val="18"/>
          <w:szCs w:val="18"/>
          <w:lang w:eastAsia="uk-UA"/>
        </w:rPr>
        <w:t>10.  </w:t>
      </w:r>
      <w:r w:rsidRPr="003F04F2">
        <w:rPr>
          <w:rFonts w:ascii="Arial" w:eastAsia="Times New Roman" w:hAnsi="Arial" w:cs="Arial"/>
          <w:color w:val="717272"/>
          <w:sz w:val="18"/>
          <w:szCs w:val="18"/>
          <w:lang w:eastAsia="uk-UA"/>
        </w:rPr>
        <w:t> </w:t>
      </w:r>
      <w:r w:rsidRPr="003F04F2">
        <w:rPr>
          <w:rFonts w:ascii="Arial" w:eastAsia="Times New Roman" w:hAnsi="Arial" w:cs="Arial"/>
          <w:color w:val="717272"/>
          <w:sz w:val="18"/>
          <w:szCs w:val="18"/>
          <w:lang w:eastAsia="uk-UA"/>
        </w:rPr>
        <w:t>м.</w:t>
      </w:r>
      <w:r w:rsidRPr="003F04F2">
        <w:rPr>
          <w:rFonts w:ascii="Arial" w:eastAsia="Times New Roman" w:hAnsi="Arial" w:cs="Arial"/>
          <w:color w:val="717272"/>
          <w:sz w:val="18"/>
          <w:szCs w:val="18"/>
          <w:lang w:eastAsia="uk-UA"/>
        </w:rPr>
        <w:t> </w:t>
      </w:r>
      <w:r w:rsidRPr="003F04F2">
        <w:rPr>
          <w:rFonts w:ascii="Arial" w:eastAsia="Times New Roman" w:hAnsi="Arial" w:cs="Arial"/>
          <w:color w:val="717272"/>
          <w:sz w:val="18"/>
          <w:szCs w:val="18"/>
          <w:lang w:eastAsia="uk-UA"/>
        </w:rPr>
        <w:t>Київ, вул. Віскозна, 3 «Покрівля і Фасади»</w:t>
      </w:r>
    </w:p>
    <w:p w:rsidR="003F04F2" w:rsidRPr="003F04F2" w:rsidRDefault="003F04F2" w:rsidP="003F04F2">
      <w:pPr>
        <w:pStyle w:val="a8"/>
        <w:rPr>
          <w:rFonts w:ascii="Arial" w:eastAsia="Times New Roman" w:hAnsi="Arial" w:cs="Arial"/>
          <w:color w:val="717272"/>
          <w:sz w:val="18"/>
          <w:szCs w:val="18"/>
          <w:lang w:eastAsia="uk-UA"/>
        </w:rPr>
      </w:pPr>
      <w:r w:rsidRPr="003F04F2">
        <w:rPr>
          <w:rFonts w:ascii="Arial" w:eastAsia="Times New Roman" w:hAnsi="Arial" w:cs="Arial"/>
          <w:color w:val="717272"/>
          <w:sz w:val="18"/>
          <w:szCs w:val="18"/>
          <w:lang w:eastAsia="uk-UA"/>
        </w:rPr>
        <w:t>11.  </w:t>
      </w:r>
      <w:r w:rsidRPr="003F04F2">
        <w:rPr>
          <w:rFonts w:ascii="Arial" w:eastAsia="Times New Roman" w:hAnsi="Arial" w:cs="Arial"/>
          <w:color w:val="717272"/>
          <w:sz w:val="18"/>
          <w:szCs w:val="18"/>
          <w:lang w:eastAsia="uk-UA"/>
        </w:rPr>
        <w:t> </w:t>
      </w:r>
      <w:r w:rsidRPr="003F04F2">
        <w:rPr>
          <w:rFonts w:ascii="Arial" w:eastAsia="Times New Roman" w:hAnsi="Arial" w:cs="Arial"/>
          <w:color w:val="717272"/>
          <w:sz w:val="18"/>
          <w:szCs w:val="18"/>
          <w:lang w:eastAsia="uk-UA"/>
        </w:rPr>
        <w:t>м.</w:t>
      </w:r>
      <w:r w:rsidRPr="003F04F2">
        <w:rPr>
          <w:rFonts w:ascii="Arial" w:eastAsia="Times New Roman" w:hAnsi="Arial" w:cs="Arial"/>
          <w:color w:val="717272"/>
          <w:sz w:val="18"/>
          <w:szCs w:val="18"/>
          <w:lang w:eastAsia="uk-UA"/>
        </w:rPr>
        <w:t> </w:t>
      </w:r>
      <w:r w:rsidRPr="003F04F2">
        <w:rPr>
          <w:rFonts w:ascii="Arial" w:eastAsia="Times New Roman" w:hAnsi="Arial" w:cs="Arial"/>
          <w:color w:val="717272"/>
          <w:sz w:val="18"/>
          <w:szCs w:val="18"/>
          <w:lang w:eastAsia="uk-UA"/>
        </w:rPr>
        <w:t>Київ, вул. Електриків, 26 «</w:t>
      </w:r>
      <w:proofErr w:type="spellStart"/>
      <w:r w:rsidRPr="003F04F2">
        <w:rPr>
          <w:rFonts w:ascii="Arial" w:eastAsia="Times New Roman" w:hAnsi="Arial" w:cs="Arial"/>
          <w:color w:val="717272"/>
          <w:sz w:val="18"/>
          <w:szCs w:val="18"/>
          <w:lang w:eastAsia="uk-UA"/>
        </w:rPr>
        <w:t>Сталекс</w:t>
      </w:r>
      <w:proofErr w:type="spellEnd"/>
      <w:r w:rsidRPr="003F04F2">
        <w:rPr>
          <w:rFonts w:ascii="Arial" w:eastAsia="Times New Roman" w:hAnsi="Arial" w:cs="Arial"/>
          <w:color w:val="717272"/>
          <w:sz w:val="18"/>
          <w:szCs w:val="18"/>
          <w:lang w:eastAsia="uk-UA"/>
        </w:rPr>
        <w:t>»</w:t>
      </w:r>
    </w:p>
    <w:p w:rsidR="003F04F2" w:rsidRPr="003F04F2" w:rsidRDefault="003F04F2" w:rsidP="003F04F2">
      <w:pPr>
        <w:pStyle w:val="a8"/>
        <w:rPr>
          <w:rFonts w:ascii="Arial" w:eastAsia="Times New Roman" w:hAnsi="Arial" w:cs="Arial"/>
          <w:color w:val="717272"/>
          <w:sz w:val="18"/>
          <w:szCs w:val="18"/>
          <w:lang w:eastAsia="uk-UA"/>
        </w:rPr>
      </w:pPr>
      <w:r w:rsidRPr="003F04F2">
        <w:rPr>
          <w:rFonts w:ascii="Arial" w:eastAsia="Times New Roman" w:hAnsi="Arial" w:cs="Arial"/>
          <w:color w:val="717272"/>
          <w:sz w:val="18"/>
          <w:szCs w:val="18"/>
          <w:lang w:eastAsia="uk-UA"/>
        </w:rPr>
        <w:t>12.  </w:t>
      </w:r>
      <w:r w:rsidRPr="003F04F2">
        <w:rPr>
          <w:rFonts w:ascii="Arial" w:eastAsia="Times New Roman" w:hAnsi="Arial" w:cs="Arial"/>
          <w:color w:val="717272"/>
          <w:sz w:val="18"/>
          <w:szCs w:val="18"/>
          <w:lang w:eastAsia="uk-UA"/>
        </w:rPr>
        <w:t> </w:t>
      </w:r>
      <w:r w:rsidRPr="003F04F2">
        <w:rPr>
          <w:rFonts w:ascii="Arial" w:eastAsia="Times New Roman" w:hAnsi="Arial" w:cs="Arial"/>
          <w:color w:val="717272"/>
          <w:sz w:val="18"/>
          <w:szCs w:val="18"/>
          <w:lang w:eastAsia="uk-UA"/>
        </w:rPr>
        <w:t xml:space="preserve">м. Київ, вул. Анни Ахматової, 5, </w:t>
      </w:r>
      <w:proofErr w:type="spellStart"/>
      <w:r w:rsidRPr="003F04F2">
        <w:rPr>
          <w:rFonts w:ascii="Arial" w:eastAsia="Times New Roman" w:hAnsi="Arial" w:cs="Arial"/>
          <w:color w:val="717272"/>
          <w:sz w:val="18"/>
          <w:szCs w:val="18"/>
          <w:lang w:eastAsia="uk-UA"/>
        </w:rPr>
        <w:t>оф</w:t>
      </w:r>
      <w:proofErr w:type="spellEnd"/>
      <w:r w:rsidRPr="003F04F2">
        <w:rPr>
          <w:rFonts w:ascii="Arial" w:eastAsia="Times New Roman" w:hAnsi="Arial" w:cs="Arial"/>
          <w:color w:val="717272"/>
          <w:sz w:val="18"/>
          <w:szCs w:val="18"/>
          <w:lang w:eastAsia="uk-UA"/>
        </w:rPr>
        <w:t xml:space="preserve">. 1 «Ваша </w:t>
      </w:r>
      <w:proofErr w:type="spellStart"/>
      <w:r w:rsidRPr="003F04F2">
        <w:rPr>
          <w:rFonts w:ascii="Arial" w:eastAsia="Times New Roman" w:hAnsi="Arial" w:cs="Arial"/>
          <w:color w:val="717272"/>
          <w:sz w:val="18"/>
          <w:szCs w:val="18"/>
          <w:lang w:eastAsia="uk-UA"/>
        </w:rPr>
        <w:t>Надежная</w:t>
      </w:r>
      <w:proofErr w:type="spellEnd"/>
      <w:r w:rsidRPr="003F04F2">
        <w:rPr>
          <w:rFonts w:ascii="Arial" w:eastAsia="Times New Roman" w:hAnsi="Arial" w:cs="Arial"/>
          <w:color w:val="717272"/>
          <w:sz w:val="18"/>
          <w:szCs w:val="18"/>
          <w:lang w:eastAsia="uk-UA"/>
        </w:rPr>
        <w:t xml:space="preserve"> </w:t>
      </w:r>
      <w:proofErr w:type="spellStart"/>
      <w:r w:rsidRPr="003F04F2">
        <w:rPr>
          <w:rFonts w:ascii="Arial" w:eastAsia="Times New Roman" w:hAnsi="Arial" w:cs="Arial"/>
          <w:color w:val="717272"/>
          <w:sz w:val="18"/>
          <w:szCs w:val="18"/>
          <w:lang w:eastAsia="uk-UA"/>
        </w:rPr>
        <w:t>Кровля</w:t>
      </w:r>
      <w:proofErr w:type="spellEnd"/>
      <w:r w:rsidRPr="003F04F2">
        <w:rPr>
          <w:rFonts w:ascii="Arial" w:eastAsia="Times New Roman" w:hAnsi="Arial" w:cs="Arial"/>
          <w:color w:val="717272"/>
          <w:sz w:val="18"/>
          <w:szCs w:val="18"/>
          <w:lang w:eastAsia="uk-UA"/>
        </w:rPr>
        <w:t>»</w:t>
      </w:r>
    </w:p>
    <w:p w:rsidR="003F04F2" w:rsidRPr="003F04F2" w:rsidRDefault="003F04F2" w:rsidP="003F04F2">
      <w:pPr>
        <w:pStyle w:val="a8"/>
        <w:rPr>
          <w:rFonts w:ascii="Arial" w:eastAsia="Times New Roman" w:hAnsi="Arial" w:cs="Arial"/>
          <w:color w:val="717272"/>
          <w:sz w:val="18"/>
          <w:szCs w:val="18"/>
          <w:lang w:eastAsia="uk-UA"/>
        </w:rPr>
      </w:pPr>
      <w:r w:rsidRPr="003F04F2">
        <w:rPr>
          <w:rFonts w:ascii="Arial" w:eastAsia="Times New Roman" w:hAnsi="Arial" w:cs="Arial"/>
          <w:color w:val="717272"/>
          <w:sz w:val="18"/>
          <w:szCs w:val="18"/>
          <w:lang w:eastAsia="uk-UA"/>
        </w:rPr>
        <w:t>13.  </w:t>
      </w:r>
      <w:r w:rsidRPr="003F04F2">
        <w:rPr>
          <w:rFonts w:ascii="Arial" w:eastAsia="Times New Roman" w:hAnsi="Arial" w:cs="Arial"/>
          <w:color w:val="717272"/>
          <w:sz w:val="18"/>
          <w:szCs w:val="18"/>
          <w:lang w:eastAsia="uk-UA"/>
        </w:rPr>
        <w:t> </w:t>
      </w:r>
      <w:r w:rsidRPr="003F04F2">
        <w:rPr>
          <w:rFonts w:ascii="Arial" w:eastAsia="Times New Roman" w:hAnsi="Arial" w:cs="Arial"/>
          <w:color w:val="717272"/>
          <w:sz w:val="18"/>
          <w:szCs w:val="18"/>
          <w:lang w:eastAsia="uk-UA"/>
        </w:rPr>
        <w:t>м. Київ, вул. Вікентія Хвойки, 18/14 «</w:t>
      </w:r>
      <w:proofErr w:type="spellStart"/>
      <w:r w:rsidRPr="003F04F2">
        <w:rPr>
          <w:rFonts w:ascii="Arial" w:eastAsia="Times New Roman" w:hAnsi="Arial" w:cs="Arial"/>
          <w:color w:val="717272"/>
          <w:sz w:val="18"/>
          <w:szCs w:val="18"/>
          <w:lang w:eastAsia="uk-UA"/>
        </w:rPr>
        <w:t>АЙ-Петрі</w:t>
      </w:r>
      <w:proofErr w:type="spellEnd"/>
      <w:r w:rsidRPr="003F04F2">
        <w:rPr>
          <w:rFonts w:ascii="Arial" w:eastAsia="Times New Roman" w:hAnsi="Arial" w:cs="Arial"/>
          <w:color w:val="717272"/>
          <w:sz w:val="18"/>
          <w:szCs w:val="18"/>
          <w:lang w:eastAsia="uk-UA"/>
        </w:rPr>
        <w:t xml:space="preserve"> 2002»</w:t>
      </w:r>
    </w:p>
    <w:p w:rsidR="003F04F2" w:rsidRPr="003F04F2" w:rsidRDefault="003F04F2" w:rsidP="003F04F2">
      <w:pPr>
        <w:pStyle w:val="a8"/>
        <w:rPr>
          <w:rFonts w:ascii="Arial" w:eastAsia="Times New Roman" w:hAnsi="Arial" w:cs="Arial"/>
          <w:color w:val="717272"/>
          <w:sz w:val="18"/>
          <w:szCs w:val="18"/>
          <w:lang w:eastAsia="uk-UA"/>
        </w:rPr>
      </w:pPr>
      <w:r w:rsidRPr="003F04F2">
        <w:rPr>
          <w:rFonts w:ascii="Arial" w:eastAsia="Times New Roman" w:hAnsi="Arial" w:cs="Arial"/>
          <w:color w:val="717272"/>
          <w:sz w:val="18"/>
          <w:szCs w:val="18"/>
          <w:lang w:eastAsia="uk-UA"/>
        </w:rPr>
        <w:t>14.  </w:t>
      </w:r>
      <w:r w:rsidRPr="003F04F2">
        <w:rPr>
          <w:rFonts w:ascii="Arial" w:eastAsia="Times New Roman" w:hAnsi="Arial" w:cs="Arial"/>
          <w:color w:val="717272"/>
          <w:sz w:val="18"/>
          <w:szCs w:val="18"/>
          <w:lang w:eastAsia="uk-UA"/>
        </w:rPr>
        <w:t> </w:t>
      </w:r>
      <w:r w:rsidRPr="003F04F2">
        <w:rPr>
          <w:rFonts w:ascii="Arial" w:eastAsia="Times New Roman" w:hAnsi="Arial" w:cs="Arial"/>
          <w:color w:val="717272"/>
          <w:sz w:val="18"/>
          <w:szCs w:val="18"/>
          <w:lang w:eastAsia="uk-UA"/>
        </w:rPr>
        <w:t xml:space="preserve">м. Київ, вул. </w:t>
      </w:r>
      <w:proofErr w:type="spellStart"/>
      <w:r w:rsidRPr="003F04F2">
        <w:rPr>
          <w:rFonts w:ascii="Arial" w:eastAsia="Times New Roman" w:hAnsi="Arial" w:cs="Arial"/>
          <w:color w:val="717272"/>
          <w:sz w:val="18"/>
          <w:szCs w:val="18"/>
          <w:lang w:eastAsia="uk-UA"/>
        </w:rPr>
        <w:t>Дегтярівська</w:t>
      </w:r>
      <w:proofErr w:type="spellEnd"/>
      <w:r w:rsidRPr="003F04F2">
        <w:rPr>
          <w:rFonts w:ascii="Arial" w:eastAsia="Times New Roman" w:hAnsi="Arial" w:cs="Arial"/>
          <w:color w:val="717272"/>
          <w:sz w:val="18"/>
          <w:szCs w:val="18"/>
          <w:lang w:eastAsia="uk-UA"/>
        </w:rPr>
        <w:t>, 25А «Інтера»</w:t>
      </w:r>
    </w:p>
    <w:p w:rsidR="003F04F2" w:rsidRPr="003F04F2" w:rsidRDefault="003F04F2" w:rsidP="003F04F2">
      <w:pPr>
        <w:pStyle w:val="a8"/>
        <w:rPr>
          <w:rFonts w:ascii="Arial" w:eastAsia="Times New Roman" w:hAnsi="Arial" w:cs="Arial"/>
          <w:color w:val="717272"/>
          <w:sz w:val="18"/>
          <w:szCs w:val="18"/>
          <w:lang w:eastAsia="uk-UA"/>
        </w:rPr>
      </w:pPr>
      <w:r w:rsidRPr="003F04F2">
        <w:rPr>
          <w:rFonts w:ascii="Arial" w:eastAsia="Times New Roman" w:hAnsi="Arial" w:cs="Arial"/>
          <w:color w:val="717272"/>
          <w:sz w:val="18"/>
          <w:szCs w:val="18"/>
          <w:lang w:eastAsia="uk-UA"/>
        </w:rPr>
        <w:t>15.  </w:t>
      </w:r>
      <w:r w:rsidRPr="003F04F2">
        <w:rPr>
          <w:rFonts w:ascii="Arial" w:eastAsia="Times New Roman" w:hAnsi="Arial" w:cs="Arial"/>
          <w:color w:val="717272"/>
          <w:sz w:val="18"/>
          <w:szCs w:val="18"/>
          <w:lang w:eastAsia="uk-UA"/>
        </w:rPr>
        <w:t> </w:t>
      </w:r>
      <w:r w:rsidRPr="003F04F2">
        <w:rPr>
          <w:rFonts w:ascii="Arial" w:eastAsia="Times New Roman" w:hAnsi="Arial" w:cs="Arial"/>
          <w:color w:val="717272"/>
          <w:sz w:val="18"/>
          <w:szCs w:val="18"/>
          <w:lang w:eastAsia="uk-UA"/>
        </w:rPr>
        <w:t>м. Київ, вул. Жмеринська, 1 «Руф Арт»</w:t>
      </w:r>
    </w:p>
    <w:p w:rsidR="003F04F2" w:rsidRPr="003F04F2" w:rsidRDefault="003F04F2" w:rsidP="003F04F2">
      <w:pPr>
        <w:pStyle w:val="a8"/>
        <w:rPr>
          <w:rFonts w:ascii="Arial" w:eastAsia="Times New Roman" w:hAnsi="Arial" w:cs="Arial"/>
          <w:color w:val="717272"/>
          <w:sz w:val="18"/>
          <w:szCs w:val="18"/>
          <w:lang w:eastAsia="uk-UA"/>
        </w:rPr>
      </w:pPr>
      <w:r w:rsidRPr="003F04F2">
        <w:rPr>
          <w:rFonts w:ascii="Arial" w:eastAsia="Times New Roman" w:hAnsi="Arial" w:cs="Arial"/>
          <w:color w:val="717272"/>
          <w:sz w:val="18"/>
          <w:szCs w:val="18"/>
          <w:lang w:eastAsia="uk-UA"/>
        </w:rPr>
        <w:t>16.  </w:t>
      </w:r>
      <w:r w:rsidRPr="003F04F2">
        <w:rPr>
          <w:rFonts w:ascii="Arial" w:eastAsia="Times New Roman" w:hAnsi="Arial" w:cs="Arial"/>
          <w:color w:val="717272"/>
          <w:sz w:val="18"/>
          <w:szCs w:val="18"/>
          <w:lang w:eastAsia="uk-UA"/>
        </w:rPr>
        <w:t> </w:t>
      </w:r>
      <w:r w:rsidRPr="003F04F2">
        <w:rPr>
          <w:rFonts w:ascii="Arial" w:eastAsia="Times New Roman" w:hAnsi="Arial" w:cs="Arial"/>
          <w:color w:val="717272"/>
          <w:sz w:val="18"/>
          <w:szCs w:val="18"/>
          <w:lang w:eastAsia="uk-UA"/>
        </w:rPr>
        <w:t>м. Київ, вул. Жмеринська, 26 «РС-БУД»</w:t>
      </w:r>
    </w:p>
    <w:p w:rsidR="003F04F2" w:rsidRPr="003F04F2" w:rsidRDefault="003F04F2" w:rsidP="003F04F2">
      <w:pPr>
        <w:pStyle w:val="a8"/>
        <w:rPr>
          <w:rFonts w:ascii="Arial" w:eastAsia="Times New Roman" w:hAnsi="Arial" w:cs="Arial"/>
          <w:color w:val="717272"/>
          <w:sz w:val="18"/>
          <w:szCs w:val="18"/>
          <w:lang w:eastAsia="uk-UA"/>
        </w:rPr>
      </w:pPr>
      <w:r w:rsidRPr="003F04F2">
        <w:rPr>
          <w:rFonts w:ascii="Arial" w:eastAsia="Times New Roman" w:hAnsi="Arial" w:cs="Arial"/>
          <w:color w:val="717272"/>
          <w:sz w:val="18"/>
          <w:szCs w:val="18"/>
          <w:lang w:eastAsia="uk-UA"/>
        </w:rPr>
        <w:t>17.  </w:t>
      </w:r>
      <w:r w:rsidRPr="003F04F2">
        <w:rPr>
          <w:rFonts w:ascii="Arial" w:eastAsia="Times New Roman" w:hAnsi="Arial" w:cs="Arial"/>
          <w:color w:val="717272"/>
          <w:sz w:val="18"/>
          <w:szCs w:val="18"/>
          <w:lang w:eastAsia="uk-UA"/>
        </w:rPr>
        <w:t> </w:t>
      </w:r>
      <w:r w:rsidRPr="003F04F2">
        <w:rPr>
          <w:rFonts w:ascii="Arial" w:eastAsia="Times New Roman" w:hAnsi="Arial" w:cs="Arial"/>
          <w:color w:val="717272"/>
          <w:sz w:val="18"/>
          <w:szCs w:val="18"/>
          <w:lang w:eastAsia="uk-UA"/>
        </w:rPr>
        <w:t>м. Київ, пр. Возз’єднання, 2/1 «</w:t>
      </w:r>
      <w:proofErr w:type="spellStart"/>
      <w:r w:rsidRPr="003F04F2">
        <w:rPr>
          <w:rFonts w:ascii="Arial" w:eastAsia="Times New Roman" w:hAnsi="Arial" w:cs="Arial"/>
          <w:color w:val="717272"/>
          <w:sz w:val="18"/>
          <w:szCs w:val="18"/>
          <w:lang w:eastAsia="uk-UA"/>
        </w:rPr>
        <w:t>Стройдом-Центр</w:t>
      </w:r>
      <w:proofErr w:type="spellEnd"/>
      <w:r w:rsidRPr="003F04F2">
        <w:rPr>
          <w:rFonts w:ascii="Arial" w:eastAsia="Times New Roman" w:hAnsi="Arial" w:cs="Arial"/>
          <w:color w:val="717272"/>
          <w:sz w:val="18"/>
          <w:szCs w:val="18"/>
          <w:lang w:eastAsia="uk-UA"/>
        </w:rPr>
        <w:t>»</w:t>
      </w:r>
    </w:p>
    <w:p w:rsidR="003F04F2" w:rsidRPr="003F04F2" w:rsidRDefault="003F04F2" w:rsidP="003F04F2">
      <w:pPr>
        <w:pStyle w:val="a8"/>
        <w:rPr>
          <w:rFonts w:ascii="Arial" w:eastAsia="Times New Roman" w:hAnsi="Arial" w:cs="Arial"/>
          <w:color w:val="717272"/>
          <w:sz w:val="18"/>
          <w:szCs w:val="18"/>
          <w:lang w:eastAsia="uk-UA"/>
        </w:rPr>
      </w:pPr>
      <w:r w:rsidRPr="003F04F2">
        <w:rPr>
          <w:rFonts w:ascii="Arial" w:eastAsia="Times New Roman" w:hAnsi="Arial" w:cs="Arial"/>
          <w:color w:val="717272"/>
          <w:sz w:val="18"/>
          <w:szCs w:val="18"/>
          <w:lang w:eastAsia="uk-UA"/>
        </w:rPr>
        <w:t>18.  </w:t>
      </w:r>
      <w:r w:rsidRPr="003F04F2">
        <w:rPr>
          <w:rFonts w:ascii="Arial" w:eastAsia="Times New Roman" w:hAnsi="Arial" w:cs="Arial"/>
          <w:color w:val="717272"/>
          <w:sz w:val="18"/>
          <w:szCs w:val="18"/>
          <w:lang w:eastAsia="uk-UA"/>
        </w:rPr>
        <w:t> </w:t>
      </w:r>
      <w:r w:rsidRPr="003F04F2">
        <w:rPr>
          <w:rFonts w:ascii="Arial" w:eastAsia="Times New Roman" w:hAnsi="Arial" w:cs="Arial"/>
          <w:color w:val="717272"/>
          <w:sz w:val="18"/>
          <w:szCs w:val="18"/>
          <w:lang w:eastAsia="uk-UA"/>
        </w:rPr>
        <w:t>м. Київ, пр. Космонавта Комарова, 42 «</w:t>
      </w:r>
      <w:proofErr w:type="spellStart"/>
      <w:r w:rsidRPr="003F04F2">
        <w:rPr>
          <w:rFonts w:ascii="Arial" w:eastAsia="Times New Roman" w:hAnsi="Arial" w:cs="Arial"/>
          <w:color w:val="717272"/>
          <w:sz w:val="18"/>
          <w:szCs w:val="18"/>
          <w:lang w:eastAsia="uk-UA"/>
        </w:rPr>
        <w:t>Кровля</w:t>
      </w:r>
      <w:proofErr w:type="spellEnd"/>
      <w:r w:rsidRPr="003F04F2">
        <w:rPr>
          <w:rFonts w:ascii="Arial" w:eastAsia="Times New Roman" w:hAnsi="Arial" w:cs="Arial"/>
          <w:color w:val="717272"/>
          <w:sz w:val="18"/>
          <w:szCs w:val="18"/>
          <w:lang w:eastAsia="uk-UA"/>
        </w:rPr>
        <w:t xml:space="preserve"> Центр»</w:t>
      </w:r>
    </w:p>
    <w:p w:rsidR="003F04F2" w:rsidRPr="003F04F2" w:rsidRDefault="003F04F2" w:rsidP="003F04F2">
      <w:pPr>
        <w:pStyle w:val="a8"/>
        <w:rPr>
          <w:rFonts w:ascii="Arial" w:eastAsia="Times New Roman" w:hAnsi="Arial" w:cs="Arial"/>
          <w:color w:val="717272"/>
          <w:sz w:val="18"/>
          <w:szCs w:val="18"/>
          <w:lang w:eastAsia="uk-UA"/>
        </w:rPr>
      </w:pPr>
      <w:r w:rsidRPr="003F04F2">
        <w:rPr>
          <w:rFonts w:ascii="Arial" w:eastAsia="Times New Roman" w:hAnsi="Arial" w:cs="Arial"/>
          <w:color w:val="717272"/>
          <w:sz w:val="18"/>
          <w:szCs w:val="18"/>
          <w:lang w:eastAsia="uk-UA"/>
        </w:rPr>
        <w:t>19.  </w:t>
      </w:r>
      <w:r w:rsidRPr="003F04F2">
        <w:rPr>
          <w:rFonts w:ascii="Arial" w:eastAsia="Times New Roman" w:hAnsi="Arial" w:cs="Arial"/>
          <w:color w:val="717272"/>
          <w:sz w:val="18"/>
          <w:szCs w:val="18"/>
          <w:lang w:eastAsia="uk-UA"/>
        </w:rPr>
        <w:t> </w:t>
      </w:r>
      <w:r w:rsidRPr="003F04F2">
        <w:rPr>
          <w:rFonts w:ascii="Arial" w:eastAsia="Times New Roman" w:hAnsi="Arial" w:cs="Arial"/>
          <w:color w:val="717272"/>
          <w:sz w:val="18"/>
          <w:szCs w:val="18"/>
          <w:lang w:eastAsia="uk-UA"/>
        </w:rPr>
        <w:t>м. Київ, пр. Перемоги, 64 «</w:t>
      </w:r>
      <w:proofErr w:type="spellStart"/>
      <w:r w:rsidRPr="003F04F2">
        <w:rPr>
          <w:rFonts w:ascii="Arial" w:eastAsia="Times New Roman" w:hAnsi="Arial" w:cs="Arial"/>
          <w:color w:val="717272"/>
          <w:sz w:val="18"/>
          <w:szCs w:val="18"/>
          <w:lang w:eastAsia="uk-UA"/>
        </w:rPr>
        <w:t>Будсервіс</w:t>
      </w:r>
      <w:proofErr w:type="spellEnd"/>
      <w:r w:rsidRPr="003F04F2">
        <w:rPr>
          <w:rFonts w:ascii="Arial" w:eastAsia="Times New Roman" w:hAnsi="Arial" w:cs="Arial"/>
          <w:color w:val="717272"/>
          <w:sz w:val="18"/>
          <w:szCs w:val="18"/>
          <w:lang w:eastAsia="uk-UA"/>
        </w:rPr>
        <w:t xml:space="preserve"> ТК»</w:t>
      </w:r>
    </w:p>
    <w:p w:rsidR="003F04F2" w:rsidRPr="003F04F2" w:rsidRDefault="003F04F2" w:rsidP="003F04F2">
      <w:pPr>
        <w:pStyle w:val="a8"/>
        <w:rPr>
          <w:rFonts w:ascii="Arial" w:eastAsia="Times New Roman" w:hAnsi="Arial" w:cs="Arial"/>
          <w:color w:val="717272"/>
          <w:sz w:val="18"/>
          <w:szCs w:val="18"/>
          <w:lang w:eastAsia="uk-UA"/>
        </w:rPr>
      </w:pPr>
      <w:r w:rsidRPr="003F04F2">
        <w:rPr>
          <w:rFonts w:ascii="Arial" w:eastAsia="Times New Roman" w:hAnsi="Arial" w:cs="Arial"/>
          <w:color w:val="717272"/>
          <w:sz w:val="18"/>
          <w:szCs w:val="18"/>
          <w:lang w:eastAsia="uk-UA"/>
        </w:rPr>
        <w:t>20.  </w:t>
      </w:r>
      <w:r w:rsidRPr="003F04F2">
        <w:rPr>
          <w:rFonts w:ascii="Arial" w:eastAsia="Times New Roman" w:hAnsi="Arial" w:cs="Arial"/>
          <w:color w:val="717272"/>
          <w:sz w:val="18"/>
          <w:szCs w:val="18"/>
          <w:lang w:eastAsia="uk-UA"/>
        </w:rPr>
        <w:t> </w:t>
      </w:r>
      <w:r w:rsidRPr="003F04F2">
        <w:rPr>
          <w:rFonts w:ascii="Arial" w:eastAsia="Times New Roman" w:hAnsi="Arial" w:cs="Arial"/>
          <w:color w:val="717272"/>
          <w:sz w:val="18"/>
          <w:szCs w:val="18"/>
          <w:lang w:eastAsia="uk-UA"/>
        </w:rPr>
        <w:t>м. Обухів, вул. Київська, 166 «Покрівля і Фасади»</w:t>
      </w:r>
    </w:p>
    <w:p w:rsidR="003F04F2" w:rsidRPr="003F04F2" w:rsidRDefault="003F04F2" w:rsidP="003F04F2">
      <w:pPr>
        <w:pStyle w:val="a8"/>
      </w:pPr>
      <w:r w:rsidRPr="003F04F2">
        <w:rPr>
          <w:rFonts w:ascii="Arial" w:eastAsia="Times New Roman" w:hAnsi="Arial" w:cs="Arial"/>
          <w:color w:val="717272"/>
          <w:sz w:val="18"/>
          <w:szCs w:val="18"/>
          <w:lang w:eastAsia="uk-UA"/>
        </w:rPr>
        <w:lastRenderedPageBreak/>
        <w:t>21.  </w:t>
      </w:r>
      <w:r w:rsidRPr="003F04F2">
        <w:rPr>
          <w:rFonts w:ascii="Arial" w:eastAsia="Times New Roman" w:hAnsi="Arial" w:cs="Arial"/>
          <w:color w:val="717272"/>
          <w:sz w:val="18"/>
          <w:szCs w:val="18"/>
          <w:lang w:eastAsia="uk-UA"/>
        </w:rPr>
        <w:t> </w:t>
      </w:r>
      <w:r w:rsidRPr="003F04F2">
        <w:rPr>
          <w:rFonts w:ascii="Arial" w:eastAsia="Times New Roman" w:hAnsi="Arial" w:cs="Arial"/>
          <w:color w:val="717272"/>
          <w:sz w:val="18"/>
          <w:szCs w:val="18"/>
          <w:lang w:eastAsia="uk-UA"/>
        </w:rPr>
        <w:t xml:space="preserve">с. Стоянка, </w:t>
      </w:r>
      <w:smartTag w:uri="urn:schemas-microsoft-com:office:smarttags" w:element="metricconverter">
        <w:smartTagPr>
          <w:attr w:name="ProductID" w:val="21 км"/>
        </w:smartTagPr>
        <w:r w:rsidRPr="003F04F2">
          <w:rPr>
            <w:rFonts w:ascii="Arial" w:eastAsia="Times New Roman" w:hAnsi="Arial" w:cs="Arial"/>
            <w:color w:val="717272"/>
            <w:sz w:val="18"/>
            <w:szCs w:val="18"/>
            <w:lang w:eastAsia="uk-UA"/>
          </w:rPr>
          <w:t>21 км</w:t>
        </w:r>
      </w:smartTag>
      <w:r w:rsidRPr="003F04F2">
        <w:rPr>
          <w:rFonts w:ascii="Arial" w:eastAsia="Times New Roman" w:hAnsi="Arial" w:cs="Arial"/>
          <w:color w:val="717272"/>
          <w:sz w:val="18"/>
          <w:szCs w:val="18"/>
          <w:lang w:eastAsia="uk-UA"/>
        </w:rPr>
        <w:t xml:space="preserve"> Житомирського шосе, 11 «Пан Дах»</w:t>
      </w:r>
    </w:p>
    <w:p w:rsidR="0032017E" w:rsidRPr="0032017E" w:rsidRDefault="008A65B6" w:rsidP="0032017E">
      <w:pPr>
        <w:spacing w:after="0" w:line="240" w:lineRule="auto"/>
        <w:jc w:val="both"/>
        <w:textAlignment w:val="baseline"/>
        <w:rPr>
          <w:rFonts w:ascii="Arial" w:eastAsia="Times New Roman" w:hAnsi="Arial" w:cs="Arial"/>
          <w:b/>
          <w:bCs/>
          <w:color w:val="454546"/>
          <w:sz w:val="18"/>
          <w:szCs w:val="18"/>
          <w:u w:val="single"/>
          <w:bdr w:val="none" w:sz="0" w:space="0" w:color="auto" w:frame="1"/>
          <w:lang w:eastAsia="uk-UA"/>
        </w:rPr>
      </w:pPr>
      <w:r w:rsidRPr="00554649">
        <w:rPr>
          <w:rFonts w:ascii="Arial" w:hAnsi="Arial" w:cs="Arial"/>
          <w:sz w:val="18"/>
          <w:szCs w:val="18"/>
        </w:rPr>
        <w:t> </w:t>
      </w:r>
    </w:p>
    <w:p w:rsidR="008A65B6" w:rsidRPr="0032017E" w:rsidRDefault="008A65B6" w:rsidP="0032017E">
      <w:pPr>
        <w:spacing w:after="0" w:line="240" w:lineRule="auto"/>
        <w:jc w:val="both"/>
        <w:textAlignment w:val="baseline"/>
        <w:rPr>
          <w:rFonts w:ascii="Arial" w:eastAsia="Times New Roman" w:hAnsi="Arial" w:cs="Arial"/>
          <w:color w:val="717272"/>
          <w:sz w:val="18"/>
          <w:szCs w:val="18"/>
          <w:lang w:eastAsia="uk-UA"/>
        </w:rPr>
      </w:pPr>
      <w:r w:rsidRPr="0032017E">
        <w:rPr>
          <w:rFonts w:ascii="Arial" w:eastAsia="Times New Roman" w:hAnsi="Arial" w:cs="Arial"/>
          <w:b/>
          <w:bCs/>
          <w:color w:val="454546"/>
          <w:sz w:val="18"/>
          <w:szCs w:val="18"/>
          <w:u w:val="single"/>
          <w:bdr w:val="none" w:sz="0" w:space="0" w:color="auto" w:frame="1"/>
          <w:lang w:eastAsia="uk-UA"/>
        </w:rPr>
        <w:t>4. ОРГАНІЗАТОР/ВИКОНАВЕЦЬ ПРОГРАМИ ЛОЯЛЬНОСТІ</w:t>
      </w:r>
    </w:p>
    <w:p w:rsidR="008A65B6" w:rsidRPr="0032017E" w:rsidRDefault="00F9609A" w:rsidP="0032017E">
      <w:pPr>
        <w:spacing w:after="0" w:line="240" w:lineRule="auto"/>
        <w:jc w:val="both"/>
        <w:textAlignment w:val="baseline"/>
        <w:rPr>
          <w:rFonts w:ascii="Arial" w:eastAsia="Times New Roman" w:hAnsi="Arial" w:cs="Arial"/>
          <w:b/>
          <w:color w:val="717272"/>
          <w:sz w:val="18"/>
          <w:szCs w:val="18"/>
          <w:lang w:eastAsia="uk-UA"/>
        </w:rPr>
      </w:pPr>
      <w:r w:rsidRPr="0032017E">
        <w:rPr>
          <w:rFonts w:ascii="Arial" w:eastAsia="Times New Roman" w:hAnsi="Arial" w:cs="Arial"/>
          <w:b/>
          <w:color w:val="717272"/>
          <w:sz w:val="18"/>
          <w:szCs w:val="18"/>
          <w:lang w:eastAsia="uk-UA"/>
        </w:rPr>
        <w:t>ТОВ «</w:t>
      </w:r>
      <w:r w:rsidR="00AA73DE" w:rsidRPr="0032017E">
        <w:rPr>
          <w:rFonts w:ascii="Arial" w:eastAsia="Times New Roman" w:hAnsi="Arial" w:cs="Arial"/>
          <w:b/>
          <w:color w:val="717272"/>
          <w:sz w:val="18"/>
          <w:szCs w:val="18"/>
          <w:lang w:eastAsia="uk-UA"/>
        </w:rPr>
        <w:t>С</w:t>
      </w:r>
      <w:r w:rsidRPr="0032017E">
        <w:rPr>
          <w:rFonts w:ascii="Arial" w:eastAsia="Times New Roman" w:hAnsi="Arial" w:cs="Arial"/>
          <w:b/>
          <w:color w:val="717272"/>
          <w:sz w:val="18"/>
          <w:szCs w:val="18"/>
          <w:lang w:eastAsia="uk-UA"/>
        </w:rPr>
        <w:t>ТАЛЕКС</w:t>
      </w:r>
      <w:r w:rsidR="00AA73DE" w:rsidRPr="0032017E">
        <w:rPr>
          <w:rFonts w:ascii="Arial" w:eastAsia="Times New Roman" w:hAnsi="Arial" w:cs="Arial"/>
          <w:b/>
          <w:color w:val="717272"/>
          <w:sz w:val="18"/>
          <w:szCs w:val="18"/>
          <w:lang w:eastAsia="uk-UA"/>
        </w:rPr>
        <w:t xml:space="preserve"> </w:t>
      </w:r>
      <w:proofErr w:type="spellStart"/>
      <w:r w:rsidR="00AA73DE" w:rsidRPr="0032017E">
        <w:rPr>
          <w:rFonts w:ascii="Arial" w:eastAsia="Times New Roman" w:hAnsi="Arial" w:cs="Arial"/>
          <w:b/>
          <w:color w:val="717272"/>
          <w:sz w:val="18"/>
          <w:szCs w:val="18"/>
          <w:lang w:eastAsia="uk-UA"/>
        </w:rPr>
        <w:t>Профі</w:t>
      </w:r>
      <w:proofErr w:type="spellEnd"/>
      <w:r w:rsidR="008A65B6" w:rsidRPr="0032017E">
        <w:rPr>
          <w:rFonts w:ascii="Arial" w:eastAsia="Times New Roman" w:hAnsi="Arial" w:cs="Arial"/>
          <w:b/>
          <w:color w:val="717272"/>
          <w:sz w:val="18"/>
          <w:szCs w:val="18"/>
          <w:lang w:eastAsia="uk-UA"/>
        </w:rPr>
        <w:t>»</w:t>
      </w:r>
    </w:p>
    <w:p w:rsidR="008A65B6" w:rsidRPr="0032017E" w:rsidRDefault="008A65B6" w:rsidP="0032017E">
      <w:pPr>
        <w:spacing w:after="45" w:line="240" w:lineRule="auto"/>
        <w:jc w:val="both"/>
        <w:textAlignment w:val="baseline"/>
        <w:rPr>
          <w:rFonts w:ascii="Arial" w:eastAsia="Times New Roman" w:hAnsi="Arial" w:cs="Arial"/>
          <w:color w:val="717272"/>
          <w:sz w:val="18"/>
          <w:szCs w:val="18"/>
          <w:lang w:eastAsia="uk-UA"/>
        </w:rPr>
      </w:pPr>
      <w:r w:rsidRPr="0032017E">
        <w:rPr>
          <w:rFonts w:ascii="Arial" w:eastAsia="Times New Roman" w:hAnsi="Arial" w:cs="Arial"/>
          <w:color w:val="717272"/>
          <w:sz w:val="18"/>
          <w:szCs w:val="18"/>
          <w:lang w:eastAsia="uk-UA"/>
        </w:rPr>
        <w:t>Юридична  адреса :  </w:t>
      </w:r>
      <w:r w:rsidR="00AA73DE" w:rsidRPr="0032017E">
        <w:rPr>
          <w:rFonts w:ascii="Arial" w:eastAsia="Times New Roman" w:hAnsi="Arial" w:cs="Arial"/>
          <w:color w:val="717272"/>
          <w:sz w:val="18"/>
          <w:szCs w:val="18"/>
          <w:lang w:eastAsia="uk-UA"/>
        </w:rPr>
        <w:t xml:space="preserve">03124,м. Київ, </w:t>
      </w:r>
      <w:proofErr w:type="spellStart"/>
      <w:r w:rsidR="00AA73DE" w:rsidRPr="0032017E">
        <w:rPr>
          <w:rFonts w:ascii="Arial" w:eastAsia="Times New Roman" w:hAnsi="Arial" w:cs="Arial"/>
          <w:color w:val="717272"/>
          <w:sz w:val="18"/>
          <w:szCs w:val="18"/>
          <w:lang w:eastAsia="uk-UA"/>
        </w:rPr>
        <w:t>Солом”янський</w:t>
      </w:r>
      <w:proofErr w:type="spellEnd"/>
      <w:r w:rsidR="00AA73DE" w:rsidRPr="0032017E">
        <w:rPr>
          <w:rFonts w:ascii="Arial" w:eastAsia="Times New Roman" w:hAnsi="Arial" w:cs="Arial"/>
          <w:color w:val="717272"/>
          <w:sz w:val="18"/>
          <w:szCs w:val="18"/>
          <w:lang w:eastAsia="uk-UA"/>
        </w:rPr>
        <w:t xml:space="preserve"> район, вулиця Радищева, будинок 3</w:t>
      </w:r>
    </w:p>
    <w:p w:rsidR="008A65B6" w:rsidRPr="0032017E" w:rsidRDefault="008A65B6" w:rsidP="0032017E">
      <w:pPr>
        <w:spacing w:after="45" w:line="240" w:lineRule="auto"/>
        <w:jc w:val="both"/>
        <w:textAlignment w:val="baseline"/>
        <w:rPr>
          <w:rFonts w:ascii="Arial" w:eastAsia="Times New Roman" w:hAnsi="Arial" w:cs="Arial"/>
          <w:color w:val="717272"/>
          <w:sz w:val="18"/>
          <w:szCs w:val="18"/>
          <w:lang w:eastAsia="uk-UA"/>
        </w:rPr>
      </w:pPr>
      <w:r w:rsidRPr="0032017E">
        <w:rPr>
          <w:rFonts w:ascii="Arial" w:eastAsia="Times New Roman" w:hAnsi="Arial" w:cs="Arial"/>
          <w:color w:val="717272"/>
          <w:sz w:val="18"/>
          <w:szCs w:val="18"/>
          <w:lang w:eastAsia="uk-UA"/>
        </w:rPr>
        <w:t>Поштова адреса:   02160, Україна, м. Київ, а/с №35</w:t>
      </w:r>
    </w:p>
    <w:p w:rsidR="0032017E" w:rsidRPr="0032017E" w:rsidRDefault="0032017E" w:rsidP="0032017E">
      <w:pPr>
        <w:pStyle w:val="a8"/>
        <w:rPr>
          <w:rFonts w:ascii="Arial" w:hAnsi="Arial" w:cs="Arial"/>
          <w:color w:val="7F7F7F" w:themeColor="text1" w:themeTint="80"/>
          <w:sz w:val="18"/>
        </w:rPr>
      </w:pPr>
      <w:r w:rsidRPr="0032017E">
        <w:rPr>
          <w:rFonts w:ascii="Arial" w:hAnsi="Arial" w:cs="Arial"/>
          <w:color w:val="7F7F7F" w:themeColor="text1" w:themeTint="80"/>
          <w:sz w:val="18"/>
        </w:rPr>
        <w:t>ІПН 383167226583</w:t>
      </w:r>
      <w:r w:rsidRPr="0032017E">
        <w:rPr>
          <w:rFonts w:ascii="Arial" w:hAnsi="Arial" w:cs="Arial"/>
          <w:color w:val="7F7F7F" w:themeColor="text1" w:themeTint="80"/>
          <w:sz w:val="18"/>
        </w:rPr>
        <w:br/>
        <w:t>Свідоцтво про реєстрацію платника ПДВ № 200067057</w:t>
      </w:r>
    </w:p>
    <w:p w:rsidR="008A65B6" w:rsidRPr="0032017E" w:rsidRDefault="008A65B6" w:rsidP="0032017E">
      <w:pPr>
        <w:spacing w:after="45" w:line="240" w:lineRule="auto"/>
        <w:jc w:val="both"/>
        <w:textAlignment w:val="baseline"/>
        <w:rPr>
          <w:rFonts w:ascii="Arial" w:eastAsia="Times New Roman" w:hAnsi="Arial" w:cs="Arial"/>
          <w:color w:val="717272"/>
          <w:sz w:val="18"/>
          <w:szCs w:val="18"/>
          <w:lang w:eastAsia="uk-UA"/>
        </w:rPr>
      </w:pPr>
      <w:r w:rsidRPr="0032017E">
        <w:rPr>
          <w:rFonts w:ascii="Arial" w:eastAsia="Times New Roman" w:hAnsi="Arial" w:cs="Arial"/>
          <w:color w:val="717272"/>
          <w:sz w:val="18"/>
          <w:szCs w:val="18"/>
          <w:lang w:eastAsia="uk-UA"/>
        </w:rPr>
        <w:t> </w:t>
      </w:r>
    </w:p>
    <w:p w:rsidR="008A65B6" w:rsidRPr="0032017E" w:rsidRDefault="008A65B6" w:rsidP="0032017E">
      <w:pPr>
        <w:spacing w:after="0" w:line="240" w:lineRule="auto"/>
        <w:jc w:val="both"/>
        <w:textAlignment w:val="baseline"/>
        <w:rPr>
          <w:rFonts w:ascii="Arial" w:eastAsia="Times New Roman" w:hAnsi="Arial" w:cs="Arial"/>
          <w:color w:val="717272"/>
          <w:sz w:val="18"/>
          <w:szCs w:val="18"/>
          <w:lang w:eastAsia="uk-UA"/>
        </w:rPr>
      </w:pPr>
      <w:r w:rsidRPr="0032017E">
        <w:rPr>
          <w:rFonts w:ascii="Arial" w:eastAsia="Times New Roman" w:hAnsi="Arial" w:cs="Arial"/>
          <w:b/>
          <w:bCs/>
          <w:color w:val="454546"/>
          <w:sz w:val="18"/>
          <w:szCs w:val="18"/>
          <w:u w:val="single"/>
          <w:bdr w:val="none" w:sz="0" w:space="0" w:color="auto" w:frame="1"/>
          <w:lang w:eastAsia="uk-UA"/>
        </w:rPr>
        <w:t>5. ПРИЗОВИЙ ФОНД ПРОГРАМИ ЛОЯЛЬНОСТІ</w:t>
      </w:r>
    </w:p>
    <w:p w:rsidR="008A65B6" w:rsidRPr="0032017E" w:rsidRDefault="008A65B6" w:rsidP="0032017E">
      <w:pPr>
        <w:spacing w:after="45" w:line="240" w:lineRule="auto"/>
        <w:jc w:val="both"/>
        <w:textAlignment w:val="baseline"/>
        <w:rPr>
          <w:rFonts w:ascii="Arial" w:eastAsia="Times New Roman" w:hAnsi="Arial" w:cs="Arial"/>
          <w:color w:val="717272"/>
          <w:sz w:val="18"/>
          <w:szCs w:val="18"/>
          <w:lang w:eastAsia="uk-UA"/>
        </w:rPr>
      </w:pPr>
      <w:r w:rsidRPr="0032017E">
        <w:rPr>
          <w:rFonts w:ascii="Arial" w:eastAsia="Times New Roman" w:hAnsi="Arial" w:cs="Arial"/>
          <w:color w:val="717272"/>
          <w:sz w:val="18"/>
          <w:szCs w:val="18"/>
          <w:lang w:eastAsia="uk-UA"/>
        </w:rPr>
        <w:t>5.1. На умовах, визначених даними Правилами Програми лояльності, Учасник має право на отримання наступних Призів, кількість яких є обмеженою:</w:t>
      </w:r>
    </w:p>
    <w:p w:rsidR="008A65B6" w:rsidRPr="0032017E" w:rsidRDefault="008A65B6" w:rsidP="0032017E">
      <w:pPr>
        <w:spacing w:after="45" w:line="240" w:lineRule="auto"/>
        <w:jc w:val="both"/>
        <w:textAlignment w:val="baseline"/>
        <w:rPr>
          <w:rFonts w:ascii="Arial" w:eastAsia="Times New Roman" w:hAnsi="Arial" w:cs="Arial"/>
          <w:color w:val="717272"/>
          <w:sz w:val="18"/>
          <w:szCs w:val="18"/>
          <w:lang w:eastAsia="uk-UA"/>
        </w:rPr>
      </w:pPr>
      <w:r w:rsidRPr="0032017E">
        <w:rPr>
          <w:rFonts w:ascii="Arial" w:eastAsia="Times New Roman" w:hAnsi="Arial" w:cs="Arial"/>
          <w:color w:val="717272"/>
          <w:sz w:val="18"/>
          <w:szCs w:val="18"/>
          <w:lang w:eastAsia="uk-UA"/>
        </w:rPr>
        <w:t>  </w:t>
      </w:r>
    </w:p>
    <w:tbl>
      <w:tblPr>
        <w:tblW w:w="8910" w:type="dxa"/>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525"/>
        <w:gridCol w:w="2385"/>
      </w:tblGrid>
      <w:tr w:rsidR="008A65B6" w:rsidRPr="0032017E" w:rsidTr="008A65B6">
        <w:tc>
          <w:tcPr>
            <w:tcW w:w="6525" w:type="dxa"/>
            <w:tcBorders>
              <w:top w:val="single" w:sz="6" w:space="0" w:color="FFFFFF"/>
              <w:left w:val="single" w:sz="6" w:space="0" w:color="FFFFFF"/>
              <w:bottom w:val="single" w:sz="6" w:space="0" w:color="FFFFFF"/>
              <w:right w:val="single" w:sz="6" w:space="0" w:color="FFFFFF"/>
            </w:tcBorders>
            <w:shd w:val="clear" w:color="auto" w:fill="D6D8D7"/>
            <w:tcMar>
              <w:top w:w="60" w:type="dxa"/>
              <w:left w:w="75" w:type="dxa"/>
              <w:bottom w:w="60" w:type="dxa"/>
              <w:right w:w="150" w:type="dxa"/>
            </w:tcMar>
            <w:hideMark/>
          </w:tcPr>
          <w:p w:rsidR="008A65B6" w:rsidRPr="0032017E" w:rsidRDefault="008A65B6" w:rsidP="0032017E">
            <w:pPr>
              <w:spacing w:after="0" w:line="240" w:lineRule="auto"/>
              <w:jc w:val="both"/>
              <w:textAlignment w:val="baseline"/>
              <w:rPr>
                <w:rFonts w:ascii="Arial" w:eastAsia="Times New Roman" w:hAnsi="Arial" w:cs="Arial"/>
                <w:b/>
                <w:color w:val="717272"/>
                <w:sz w:val="18"/>
                <w:szCs w:val="18"/>
                <w:lang w:eastAsia="uk-UA"/>
              </w:rPr>
            </w:pPr>
            <w:r w:rsidRPr="0032017E">
              <w:rPr>
                <w:rFonts w:ascii="Arial" w:eastAsia="Times New Roman" w:hAnsi="Arial" w:cs="Arial"/>
                <w:b/>
                <w:color w:val="717272"/>
                <w:sz w:val="18"/>
                <w:szCs w:val="18"/>
                <w:lang w:eastAsia="uk-UA"/>
              </w:rPr>
              <w:t>Назва подарунку</w:t>
            </w:r>
          </w:p>
        </w:tc>
        <w:tc>
          <w:tcPr>
            <w:tcW w:w="2385" w:type="dxa"/>
            <w:tcBorders>
              <w:top w:val="single" w:sz="6" w:space="0" w:color="FFFFFF"/>
              <w:left w:val="single" w:sz="6" w:space="0" w:color="FFFFFF"/>
              <w:bottom w:val="single" w:sz="6" w:space="0" w:color="FFFFFF"/>
              <w:right w:val="single" w:sz="6" w:space="0" w:color="FFFFFF"/>
            </w:tcBorders>
            <w:shd w:val="clear" w:color="auto" w:fill="D6D8D7"/>
            <w:tcMar>
              <w:top w:w="60" w:type="dxa"/>
              <w:left w:w="75" w:type="dxa"/>
              <w:bottom w:w="60" w:type="dxa"/>
              <w:right w:w="150" w:type="dxa"/>
            </w:tcMar>
            <w:hideMark/>
          </w:tcPr>
          <w:p w:rsidR="008A65B6" w:rsidRPr="0032017E" w:rsidRDefault="008A65B6" w:rsidP="0032017E">
            <w:pPr>
              <w:spacing w:after="0" w:line="240" w:lineRule="auto"/>
              <w:jc w:val="both"/>
              <w:textAlignment w:val="baseline"/>
              <w:rPr>
                <w:rFonts w:ascii="Arial" w:eastAsia="Times New Roman" w:hAnsi="Arial" w:cs="Arial"/>
                <w:b/>
                <w:color w:val="717272"/>
                <w:sz w:val="18"/>
                <w:szCs w:val="18"/>
                <w:lang w:eastAsia="uk-UA"/>
              </w:rPr>
            </w:pPr>
            <w:r w:rsidRPr="0032017E">
              <w:rPr>
                <w:rFonts w:ascii="Arial" w:eastAsia="Times New Roman" w:hAnsi="Arial" w:cs="Arial"/>
                <w:b/>
                <w:color w:val="717272"/>
                <w:sz w:val="18"/>
                <w:szCs w:val="18"/>
                <w:lang w:eastAsia="uk-UA"/>
              </w:rPr>
              <w:t>Кількість призів</w:t>
            </w:r>
          </w:p>
        </w:tc>
      </w:tr>
      <w:tr w:rsidR="008A65B6" w:rsidRPr="0032017E" w:rsidTr="008A65B6">
        <w:tc>
          <w:tcPr>
            <w:tcW w:w="6525" w:type="dxa"/>
            <w:tcBorders>
              <w:top w:val="single" w:sz="6" w:space="0" w:color="FFFFFF"/>
              <w:left w:val="single" w:sz="6" w:space="0" w:color="FFFFFF"/>
              <w:bottom w:val="single" w:sz="6" w:space="0" w:color="FFFFFF"/>
              <w:right w:val="single" w:sz="6" w:space="0" w:color="FFFFFF"/>
            </w:tcBorders>
            <w:shd w:val="clear" w:color="auto" w:fill="FFFFFF"/>
            <w:tcMar>
              <w:top w:w="60" w:type="dxa"/>
              <w:left w:w="75" w:type="dxa"/>
              <w:bottom w:w="60" w:type="dxa"/>
              <w:right w:w="150" w:type="dxa"/>
            </w:tcMar>
            <w:hideMark/>
          </w:tcPr>
          <w:p w:rsidR="00D95A15" w:rsidRPr="0032017E" w:rsidRDefault="00447277" w:rsidP="0032017E">
            <w:pPr>
              <w:spacing w:after="45" w:line="240" w:lineRule="auto"/>
              <w:jc w:val="both"/>
              <w:textAlignment w:val="baseline"/>
              <w:rPr>
                <w:rFonts w:ascii="Arial" w:eastAsia="Times New Roman" w:hAnsi="Arial" w:cs="Arial"/>
                <w:color w:val="717272"/>
                <w:sz w:val="18"/>
                <w:szCs w:val="18"/>
                <w:lang w:eastAsia="uk-UA"/>
              </w:rPr>
            </w:pPr>
            <w:r>
              <w:rPr>
                <w:rFonts w:ascii="Arial" w:eastAsia="Times New Roman" w:hAnsi="Arial" w:cs="Arial"/>
                <w:color w:val="717272"/>
                <w:sz w:val="18"/>
                <w:szCs w:val="18"/>
                <w:lang w:eastAsia="uk-UA"/>
              </w:rPr>
              <w:t xml:space="preserve">Фотоапарат </w:t>
            </w:r>
            <w:hyperlink r:id="rId6" w:tooltip="Цены на Nikon Coolpix L105 Black" w:history="1">
              <w:proofErr w:type="spellStart"/>
              <w:r w:rsidRPr="00447277">
                <w:rPr>
                  <w:rFonts w:eastAsia="Times New Roman"/>
                  <w:color w:val="717272"/>
                  <w:sz w:val="18"/>
                  <w:szCs w:val="18"/>
                  <w:lang w:eastAsia="uk-UA"/>
                </w:rPr>
                <w:t>Nikon</w:t>
              </w:r>
              <w:proofErr w:type="spellEnd"/>
              <w:r w:rsidRPr="00447277">
                <w:rPr>
                  <w:rFonts w:eastAsia="Times New Roman"/>
                  <w:color w:val="717272"/>
                  <w:sz w:val="18"/>
                  <w:szCs w:val="18"/>
                  <w:lang w:eastAsia="uk-UA"/>
                </w:rPr>
                <w:t xml:space="preserve"> </w:t>
              </w:r>
              <w:proofErr w:type="spellStart"/>
              <w:r w:rsidRPr="00447277">
                <w:rPr>
                  <w:rFonts w:eastAsia="Times New Roman"/>
                  <w:color w:val="717272"/>
                  <w:sz w:val="18"/>
                  <w:szCs w:val="18"/>
                  <w:lang w:eastAsia="uk-UA"/>
                </w:rPr>
                <w:t>Coolpix</w:t>
              </w:r>
              <w:proofErr w:type="spellEnd"/>
              <w:r w:rsidRPr="00447277">
                <w:rPr>
                  <w:rFonts w:eastAsia="Times New Roman"/>
                  <w:color w:val="717272"/>
                  <w:sz w:val="18"/>
                  <w:szCs w:val="18"/>
                  <w:lang w:eastAsia="uk-UA"/>
                </w:rPr>
                <w:t xml:space="preserve"> L105 </w:t>
              </w:r>
              <w:proofErr w:type="spellStart"/>
              <w:r w:rsidRPr="00447277">
                <w:rPr>
                  <w:rFonts w:eastAsia="Times New Roman"/>
                  <w:color w:val="717272"/>
                  <w:sz w:val="18"/>
                  <w:szCs w:val="18"/>
                  <w:lang w:eastAsia="uk-UA"/>
                </w:rPr>
                <w:t>Black</w:t>
              </w:r>
              <w:proofErr w:type="spellEnd"/>
            </w:hyperlink>
          </w:p>
          <w:p w:rsidR="0032017E" w:rsidRPr="0032017E" w:rsidRDefault="00763F96" w:rsidP="0032017E">
            <w:pPr>
              <w:spacing w:after="45" w:line="240" w:lineRule="auto"/>
              <w:jc w:val="both"/>
              <w:textAlignment w:val="baseline"/>
              <w:rPr>
                <w:rFonts w:ascii="Arial" w:eastAsia="Times New Roman" w:hAnsi="Arial" w:cs="Arial"/>
                <w:color w:val="717272"/>
                <w:sz w:val="18"/>
                <w:szCs w:val="18"/>
                <w:lang w:eastAsia="uk-UA"/>
              </w:rPr>
            </w:pPr>
            <w:r>
              <w:rPr>
                <w:rFonts w:ascii="Arial" w:eastAsia="Times New Roman" w:hAnsi="Arial" w:cs="Arial"/>
                <w:color w:val="717272"/>
                <w:sz w:val="18"/>
                <w:szCs w:val="18"/>
                <w:lang w:eastAsia="uk-UA"/>
              </w:rPr>
              <w:t xml:space="preserve">Обігрівач </w:t>
            </w:r>
            <w:proofErr w:type="spellStart"/>
            <w:r w:rsidRPr="00763F96">
              <w:rPr>
                <w:rFonts w:ascii="Arial" w:eastAsia="Times New Roman" w:hAnsi="Arial" w:cs="Arial"/>
                <w:color w:val="717272"/>
                <w:sz w:val="18"/>
                <w:szCs w:val="18"/>
                <w:lang w:eastAsia="uk-UA"/>
              </w:rPr>
              <w:t>Saturn</w:t>
            </w:r>
            <w:proofErr w:type="spellEnd"/>
            <w:r w:rsidRPr="00763F96">
              <w:rPr>
                <w:rFonts w:ascii="Arial" w:eastAsia="Times New Roman" w:hAnsi="Arial" w:cs="Arial"/>
                <w:color w:val="717272"/>
                <w:sz w:val="18"/>
                <w:szCs w:val="18"/>
                <w:lang w:eastAsia="uk-UA"/>
              </w:rPr>
              <w:t xml:space="preserve"> ST-HT8350</w:t>
            </w:r>
          </w:p>
          <w:p w:rsidR="0032017E" w:rsidRPr="0032017E" w:rsidRDefault="00763F96" w:rsidP="0032017E">
            <w:pPr>
              <w:spacing w:after="45" w:line="240" w:lineRule="auto"/>
              <w:jc w:val="both"/>
              <w:textAlignment w:val="baseline"/>
              <w:rPr>
                <w:rFonts w:ascii="Arial" w:eastAsia="Times New Roman" w:hAnsi="Arial" w:cs="Arial"/>
                <w:color w:val="717272"/>
                <w:sz w:val="18"/>
                <w:szCs w:val="18"/>
                <w:lang w:eastAsia="uk-UA"/>
              </w:rPr>
            </w:pPr>
            <w:r>
              <w:rPr>
                <w:rFonts w:ascii="Arial" w:eastAsia="Times New Roman" w:hAnsi="Arial" w:cs="Arial"/>
                <w:color w:val="717272"/>
                <w:sz w:val="18"/>
                <w:szCs w:val="18"/>
                <w:lang w:eastAsia="uk-UA"/>
              </w:rPr>
              <w:t xml:space="preserve">Зволожувач повітря </w:t>
            </w:r>
            <w:hyperlink r:id="rId7" w:tooltip="Цены на Maxcan MH-509W" w:history="1">
              <w:proofErr w:type="spellStart"/>
              <w:r w:rsidRPr="00763F96">
                <w:rPr>
                  <w:rFonts w:eastAsia="Times New Roman"/>
                  <w:color w:val="717272"/>
                  <w:sz w:val="18"/>
                  <w:szCs w:val="18"/>
                  <w:lang w:eastAsia="uk-UA"/>
                </w:rPr>
                <w:t>Maxcan</w:t>
              </w:r>
              <w:proofErr w:type="spellEnd"/>
              <w:r w:rsidRPr="00763F96">
                <w:rPr>
                  <w:rFonts w:eastAsia="Times New Roman"/>
                  <w:color w:val="717272"/>
                  <w:sz w:val="18"/>
                  <w:szCs w:val="18"/>
                  <w:lang w:eastAsia="uk-UA"/>
                </w:rPr>
                <w:t xml:space="preserve"> MH-509W</w:t>
              </w:r>
            </w:hyperlink>
          </w:p>
          <w:p w:rsidR="0032017E" w:rsidRPr="0032017E" w:rsidRDefault="00763F96" w:rsidP="0032017E">
            <w:pPr>
              <w:spacing w:after="45" w:line="240" w:lineRule="auto"/>
              <w:jc w:val="both"/>
              <w:textAlignment w:val="baseline"/>
              <w:rPr>
                <w:rFonts w:ascii="Arial" w:eastAsia="Times New Roman" w:hAnsi="Arial" w:cs="Arial"/>
                <w:color w:val="717272"/>
                <w:sz w:val="18"/>
                <w:szCs w:val="18"/>
                <w:lang w:eastAsia="uk-UA"/>
              </w:rPr>
            </w:pPr>
            <w:r>
              <w:rPr>
                <w:rFonts w:ascii="Arial" w:eastAsia="Times New Roman" w:hAnsi="Arial" w:cs="Arial"/>
                <w:color w:val="717272"/>
                <w:sz w:val="18"/>
                <w:szCs w:val="18"/>
                <w:lang w:eastAsia="uk-UA"/>
              </w:rPr>
              <w:t>Термос з кружками</w:t>
            </w:r>
          </w:p>
          <w:p w:rsidR="0032017E" w:rsidRDefault="00763F96" w:rsidP="0032017E">
            <w:pPr>
              <w:spacing w:after="45" w:line="240" w:lineRule="auto"/>
              <w:jc w:val="both"/>
              <w:textAlignment w:val="baseline"/>
              <w:rPr>
                <w:rFonts w:ascii="Arial" w:eastAsia="Times New Roman" w:hAnsi="Arial" w:cs="Arial"/>
                <w:color w:val="717272"/>
                <w:sz w:val="18"/>
                <w:szCs w:val="18"/>
                <w:lang w:eastAsia="uk-UA"/>
              </w:rPr>
            </w:pPr>
            <w:r>
              <w:rPr>
                <w:rFonts w:ascii="Arial" w:eastAsia="Times New Roman" w:hAnsi="Arial" w:cs="Arial"/>
                <w:color w:val="717272"/>
                <w:sz w:val="18"/>
                <w:szCs w:val="18"/>
                <w:lang w:eastAsia="uk-UA"/>
              </w:rPr>
              <w:t xml:space="preserve">Плед </w:t>
            </w:r>
            <w:r w:rsidR="003F04F2">
              <w:rPr>
                <w:rFonts w:ascii="Arial" w:eastAsia="Times New Roman" w:hAnsi="Arial" w:cs="Arial"/>
                <w:color w:val="717272"/>
                <w:sz w:val="18"/>
                <w:szCs w:val="18"/>
                <w:lang w:val="ru-RU" w:eastAsia="uk-UA"/>
              </w:rPr>
              <w:t>ф</w:t>
            </w:r>
            <w:r>
              <w:rPr>
                <w:rFonts w:ascii="Arial" w:eastAsia="Times New Roman" w:hAnsi="Arial" w:cs="Arial"/>
                <w:color w:val="717272"/>
                <w:sz w:val="18"/>
                <w:szCs w:val="18"/>
                <w:lang w:eastAsia="uk-UA"/>
              </w:rPr>
              <w:t>лісовий</w:t>
            </w:r>
          </w:p>
          <w:p w:rsidR="00763F96" w:rsidRPr="0032017E" w:rsidRDefault="00763F96" w:rsidP="0032017E">
            <w:pPr>
              <w:spacing w:after="45" w:line="240" w:lineRule="auto"/>
              <w:jc w:val="both"/>
              <w:textAlignment w:val="baseline"/>
              <w:rPr>
                <w:rFonts w:ascii="Arial" w:eastAsia="Times New Roman" w:hAnsi="Arial" w:cs="Arial"/>
                <w:color w:val="717272"/>
                <w:sz w:val="18"/>
                <w:szCs w:val="18"/>
                <w:lang w:eastAsia="uk-UA"/>
              </w:rPr>
            </w:pPr>
            <w:r>
              <w:rPr>
                <w:rFonts w:ascii="Arial" w:eastAsia="Times New Roman" w:hAnsi="Arial" w:cs="Arial"/>
                <w:color w:val="717272"/>
                <w:sz w:val="18"/>
                <w:szCs w:val="18"/>
                <w:lang w:eastAsia="uk-UA"/>
              </w:rPr>
              <w:t>Парасолька напівавтомат</w:t>
            </w:r>
          </w:p>
        </w:tc>
        <w:tc>
          <w:tcPr>
            <w:tcW w:w="2385" w:type="dxa"/>
            <w:tcBorders>
              <w:top w:val="single" w:sz="6" w:space="0" w:color="FFFFFF"/>
              <w:left w:val="single" w:sz="6" w:space="0" w:color="FFFFFF"/>
              <w:bottom w:val="single" w:sz="6" w:space="0" w:color="FFFFFF"/>
              <w:right w:val="single" w:sz="6" w:space="0" w:color="FFFFFF"/>
            </w:tcBorders>
            <w:shd w:val="clear" w:color="auto" w:fill="FFFFFF"/>
            <w:tcMar>
              <w:top w:w="60" w:type="dxa"/>
              <w:left w:w="75" w:type="dxa"/>
              <w:bottom w:w="60" w:type="dxa"/>
              <w:right w:w="150" w:type="dxa"/>
            </w:tcMar>
            <w:hideMark/>
          </w:tcPr>
          <w:p w:rsidR="008A65B6" w:rsidRPr="0032017E" w:rsidRDefault="0032017E" w:rsidP="0032017E">
            <w:pPr>
              <w:spacing w:after="45" w:line="240" w:lineRule="auto"/>
              <w:jc w:val="both"/>
              <w:textAlignment w:val="baseline"/>
              <w:rPr>
                <w:rFonts w:ascii="Arial" w:eastAsia="Times New Roman" w:hAnsi="Arial" w:cs="Arial"/>
                <w:color w:val="717272"/>
                <w:sz w:val="18"/>
                <w:szCs w:val="18"/>
                <w:lang w:eastAsia="uk-UA"/>
              </w:rPr>
            </w:pPr>
            <w:r w:rsidRPr="0032017E">
              <w:rPr>
                <w:rFonts w:ascii="Arial" w:eastAsia="Times New Roman" w:hAnsi="Arial" w:cs="Arial"/>
                <w:color w:val="717272"/>
                <w:sz w:val="18"/>
                <w:szCs w:val="18"/>
                <w:lang w:eastAsia="uk-UA"/>
              </w:rPr>
              <w:t>1</w:t>
            </w:r>
          </w:p>
          <w:p w:rsidR="00D95A15" w:rsidRPr="0032017E" w:rsidRDefault="0032017E" w:rsidP="0032017E">
            <w:pPr>
              <w:spacing w:after="45" w:line="240" w:lineRule="auto"/>
              <w:jc w:val="both"/>
              <w:textAlignment w:val="baseline"/>
              <w:rPr>
                <w:rFonts w:ascii="Arial" w:eastAsia="Times New Roman" w:hAnsi="Arial" w:cs="Arial"/>
                <w:color w:val="717272"/>
                <w:sz w:val="18"/>
                <w:szCs w:val="18"/>
                <w:lang w:eastAsia="uk-UA"/>
              </w:rPr>
            </w:pPr>
            <w:r w:rsidRPr="0032017E">
              <w:rPr>
                <w:rFonts w:ascii="Arial" w:eastAsia="Times New Roman" w:hAnsi="Arial" w:cs="Arial"/>
                <w:color w:val="717272"/>
                <w:sz w:val="18"/>
                <w:szCs w:val="18"/>
                <w:lang w:eastAsia="uk-UA"/>
              </w:rPr>
              <w:t>2</w:t>
            </w:r>
          </w:p>
          <w:p w:rsidR="00D95A15" w:rsidRPr="0032017E" w:rsidRDefault="0032017E" w:rsidP="0032017E">
            <w:pPr>
              <w:spacing w:after="45" w:line="240" w:lineRule="auto"/>
              <w:jc w:val="both"/>
              <w:textAlignment w:val="baseline"/>
              <w:rPr>
                <w:rFonts w:ascii="Arial" w:eastAsia="Times New Roman" w:hAnsi="Arial" w:cs="Arial"/>
                <w:color w:val="717272"/>
                <w:sz w:val="18"/>
                <w:szCs w:val="18"/>
                <w:lang w:eastAsia="uk-UA"/>
              </w:rPr>
            </w:pPr>
            <w:r w:rsidRPr="0032017E">
              <w:rPr>
                <w:rFonts w:ascii="Arial" w:eastAsia="Times New Roman" w:hAnsi="Arial" w:cs="Arial"/>
                <w:color w:val="717272"/>
                <w:sz w:val="18"/>
                <w:szCs w:val="18"/>
                <w:lang w:eastAsia="uk-UA"/>
              </w:rPr>
              <w:t>3</w:t>
            </w:r>
          </w:p>
          <w:p w:rsidR="00D95A15" w:rsidRPr="0032017E" w:rsidRDefault="0032017E" w:rsidP="0032017E">
            <w:pPr>
              <w:spacing w:after="45" w:line="240" w:lineRule="auto"/>
              <w:jc w:val="both"/>
              <w:textAlignment w:val="baseline"/>
              <w:rPr>
                <w:rFonts w:ascii="Arial" w:eastAsia="Times New Roman" w:hAnsi="Arial" w:cs="Arial"/>
                <w:color w:val="717272"/>
                <w:sz w:val="18"/>
                <w:szCs w:val="18"/>
                <w:lang w:eastAsia="uk-UA"/>
              </w:rPr>
            </w:pPr>
            <w:r w:rsidRPr="0032017E">
              <w:rPr>
                <w:rFonts w:ascii="Arial" w:eastAsia="Times New Roman" w:hAnsi="Arial" w:cs="Arial"/>
                <w:color w:val="717272"/>
                <w:sz w:val="18"/>
                <w:szCs w:val="18"/>
                <w:lang w:eastAsia="uk-UA"/>
              </w:rPr>
              <w:t>4</w:t>
            </w:r>
          </w:p>
          <w:p w:rsidR="00D95A15" w:rsidRDefault="0032017E" w:rsidP="0032017E">
            <w:pPr>
              <w:spacing w:after="45" w:line="240" w:lineRule="auto"/>
              <w:jc w:val="both"/>
              <w:textAlignment w:val="baseline"/>
              <w:rPr>
                <w:rFonts w:ascii="Arial" w:eastAsia="Times New Roman" w:hAnsi="Arial" w:cs="Arial"/>
                <w:color w:val="717272"/>
                <w:sz w:val="18"/>
                <w:szCs w:val="18"/>
                <w:lang w:eastAsia="uk-UA"/>
              </w:rPr>
            </w:pPr>
            <w:r w:rsidRPr="0032017E">
              <w:rPr>
                <w:rFonts w:ascii="Arial" w:eastAsia="Times New Roman" w:hAnsi="Arial" w:cs="Arial"/>
                <w:color w:val="717272"/>
                <w:sz w:val="18"/>
                <w:szCs w:val="18"/>
                <w:lang w:eastAsia="uk-UA"/>
              </w:rPr>
              <w:t>5</w:t>
            </w:r>
          </w:p>
          <w:p w:rsidR="00763F96" w:rsidRPr="0032017E" w:rsidRDefault="00763F96" w:rsidP="0032017E">
            <w:pPr>
              <w:spacing w:after="45" w:line="240" w:lineRule="auto"/>
              <w:jc w:val="both"/>
              <w:textAlignment w:val="baseline"/>
              <w:rPr>
                <w:rFonts w:ascii="Arial" w:eastAsia="Times New Roman" w:hAnsi="Arial" w:cs="Arial"/>
                <w:color w:val="717272"/>
                <w:sz w:val="18"/>
                <w:szCs w:val="18"/>
                <w:lang w:eastAsia="uk-UA"/>
              </w:rPr>
            </w:pPr>
            <w:r>
              <w:rPr>
                <w:rFonts w:ascii="Arial" w:eastAsia="Times New Roman" w:hAnsi="Arial" w:cs="Arial"/>
                <w:color w:val="717272"/>
                <w:sz w:val="18"/>
                <w:szCs w:val="18"/>
                <w:lang w:eastAsia="uk-UA"/>
              </w:rPr>
              <w:t>10</w:t>
            </w:r>
          </w:p>
        </w:tc>
      </w:tr>
    </w:tbl>
    <w:p w:rsidR="008A65B6" w:rsidRPr="0032017E" w:rsidRDefault="008A65B6" w:rsidP="0032017E">
      <w:pPr>
        <w:spacing w:after="45" w:line="240" w:lineRule="auto"/>
        <w:jc w:val="both"/>
        <w:textAlignment w:val="baseline"/>
        <w:rPr>
          <w:rFonts w:ascii="Arial" w:eastAsia="Times New Roman" w:hAnsi="Arial" w:cs="Arial"/>
          <w:color w:val="717272"/>
          <w:sz w:val="18"/>
          <w:szCs w:val="18"/>
          <w:lang w:eastAsia="uk-UA"/>
        </w:rPr>
      </w:pPr>
      <w:r w:rsidRPr="0032017E">
        <w:rPr>
          <w:rFonts w:ascii="Arial" w:eastAsia="Times New Roman" w:hAnsi="Arial" w:cs="Arial"/>
          <w:color w:val="717272"/>
          <w:sz w:val="18"/>
          <w:szCs w:val="18"/>
          <w:lang w:eastAsia="uk-UA"/>
        </w:rPr>
        <w:t>  </w:t>
      </w:r>
    </w:p>
    <w:p w:rsidR="008A65B6" w:rsidRPr="0032017E" w:rsidRDefault="008A65B6" w:rsidP="0032017E">
      <w:pPr>
        <w:spacing w:after="45" w:line="240" w:lineRule="auto"/>
        <w:jc w:val="both"/>
        <w:textAlignment w:val="baseline"/>
        <w:rPr>
          <w:rFonts w:ascii="Arial" w:eastAsia="Times New Roman" w:hAnsi="Arial" w:cs="Arial"/>
          <w:color w:val="717272"/>
          <w:sz w:val="18"/>
          <w:szCs w:val="18"/>
          <w:lang w:eastAsia="uk-UA"/>
        </w:rPr>
      </w:pPr>
      <w:r w:rsidRPr="0032017E">
        <w:rPr>
          <w:rFonts w:ascii="Arial" w:eastAsia="Times New Roman" w:hAnsi="Arial" w:cs="Arial"/>
          <w:color w:val="717272"/>
          <w:sz w:val="18"/>
          <w:szCs w:val="18"/>
          <w:lang w:eastAsia="uk-UA"/>
        </w:rPr>
        <w:t>5.2. Призи можуть бути отримані Учасниками-переможцями, тільки на умовах, визначених цими Правилами Програми лояльності. </w:t>
      </w:r>
    </w:p>
    <w:p w:rsidR="008A65B6" w:rsidRPr="0032017E" w:rsidRDefault="008A65B6" w:rsidP="0032017E">
      <w:pPr>
        <w:spacing w:after="45" w:line="240" w:lineRule="auto"/>
        <w:jc w:val="both"/>
        <w:textAlignment w:val="baseline"/>
        <w:rPr>
          <w:rFonts w:ascii="Arial" w:eastAsia="Times New Roman" w:hAnsi="Arial" w:cs="Arial"/>
          <w:color w:val="717272"/>
          <w:sz w:val="18"/>
          <w:szCs w:val="18"/>
          <w:lang w:eastAsia="uk-UA"/>
        </w:rPr>
      </w:pPr>
      <w:r w:rsidRPr="0032017E">
        <w:rPr>
          <w:rFonts w:ascii="Arial" w:eastAsia="Times New Roman" w:hAnsi="Arial" w:cs="Arial"/>
          <w:color w:val="717272"/>
          <w:sz w:val="18"/>
          <w:szCs w:val="18"/>
          <w:lang w:eastAsia="uk-UA"/>
        </w:rPr>
        <w:t>5.3. Зображення Призів у будь-яких рекламно-інформаційних матеріалах може відрізнятися від зовнішнього вигляду оригіналів  Призів. Проте будь-яка зміна зображення будь-якого Товару із Призового фонду не означає зміну його найменування.</w:t>
      </w:r>
    </w:p>
    <w:p w:rsidR="008A65B6" w:rsidRPr="0032017E" w:rsidRDefault="008A65B6" w:rsidP="0032017E">
      <w:pPr>
        <w:spacing w:after="45" w:line="240" w:lineRule="auto"/>
        <w:jc w:val="both"/>
        <w:textAlignment w:val="baseline"/>
        <w:rPr>
          <w:rFonts w:ascii="Arial" w:eastAsia="Times New Roman" w:hAnsi="Arial" w:cs="Arial"/>
          <w:color w:val="717272"/>
          <w:sz w:val="18"/>
          <w:szCs w:val="18"/>
          <w:lang w:eastAsia="uk-UA"/>
        </w:rPr>
      </w:pPr>
      <w:r w:rsidRPr="0032017E">
        <w:rPr>
          <w:rFonts w:ascii="Arial" w:eastAsia="Times New Roman" w:hAnsi="Arial" w:cs="Arial"/>
          <w:color w:val="717272"/>
          <w:sz w:val="18"/>
          <w:szCs w:val="18"/>
          <w:lang w:eastAsia="uk-UA"/>
        </w:rPr>
        <w:t>5.4.   Організатор/Виконавець наголошує, що Призовий фонд є обмеженим і становить зазначену у п. 5.1.  Правил Програми лояльності кількість Призів. Відповідальність Організатора/Виконавця Програми лояльності не виходить за межі кількості Призів, передбаченої даними Правилами.</w:t>
      </w:r>
    </w:p>
    <w:p w:rsidR="008A65B6" w:rsidRPr="0032017E" w:rsidRDefault="008A65B6" w:rsidP="0032017E">
      <w:pPr>
        <w:spacing w:after="45" w:line="240" w:lineRule="auto"/>
        <w:jc w:val="both"/>
        <w:textAlignment w:val="baseline"/>
        <w:rPr>
          <w:rFonts w:ascii="Arial" w:eastAsia="Times New Roman" w:hAnsi="Arial" w:cs="Arial"/>
          <w:color w:val="717272"/>
          <w:sz w:val="18"/>
          <w:szCs w:val="18"/>
          <w:lang w:eastAsia="uk-UA"/>
        </w:rPr>
      </w:pPr>
      <w:r w:rsidRPr="0032017E">
        <w:rPr>
          <w:rFonts w:ascii="Arial" w:eastAsia="Times New Roman" w:hAnsi="Arial" w:cs="Arial"/>
          <w:color w:val="717272"/>
          <w:sz w:val="18"/>
          <w:szCs w:val="18"/>
          <w:lang w:eastAsia="uk-UA"/>
        </w:rPr>
        <w:t> </w:t>
      </w:r>
    </w:p>
    <w:p w:rsidR="008A65B6" w:rsidRPr="0032017E" w:rsidRDefault="008A65B6" w:rsidP="0032017E">
      <w:pPr>
        <w:spacing w:after="45" w:line="240" w:lineRule="auto"/>
        <w:jc w:val="both"/>
        <w:textAlignment w:val="baseline"/>
        <w:rPr>
          <w:rFonts w:ascii="Arial" w:eastAsia="Times New Roman" w:hAnsi="Arial" w:cs="Arial"/>
          <w:color w:val="717272"/>
          <w:sz w:val="18"/>
          <w:szCs w:val="18"/>
          <w:lang w:eastAsia="uk-UA"/>
        </w:rPr>
      </w:pPr>
      <w:r w:rsidRPr="0032017E">
        <w:rPr>
          <w:rFonts w:ascii="Arial" w:eastAsia="Times New Roman" w:hAnsi="Arial" w:cs="Arial"/>
          <w:color w:val="717272"/>
          <w:sz w:val="18"/>
          <w:szCs w:val="18"/>
          <w:lang w:eastAsia="uk-UA"/>
        </w:rPr>
        <w:t> </w:t>
      </w:r>
    </w:p>
    <w:p w:rsidR="008A65B6" w:rsidRPr="0032017E" w:rsidRDefault="008A65B6" w:rsidP="0032017E">
      <w:pPr>
        <w:spacing w:after="0" w:line="240" w:lineRule="auto"/>
        <w:jc w:val="both"/>
        <w:textAlignment w:val="baseline"/>
        <w:rPr>
          <w:rFonts w:ascii="Arial" w:eastAsia="Times New Roman" w:hAnsi="Arial" w:cs="Arial"/>
          <w:color w:val="717272"/>
          <w:sz w:val="18"/>
          <w:szCs w:val="18"/>
          <w:lang w:eastAsia="uk-UA"/>
        </w:rPr>
      </w:pPr>
      <w:r w:rsidRPr="0032017E">
        <w:rPr>
          <w:rFonts w:ascii="Arial" w:eastAsia="Times New Roman" w:hAnsi="Arial" w:cs="Arial"/>
          <w:b/>
          <w:bCs/>
          <w:color w:val="454546"/>
          <w:sz w:val="18"/>
          <w:szCs w:val="18"/>
          <w:u w:val="single"/>
          <w:bdr w:val="none" w:sz="0" w:space="0" w:color="auto" w:frame="1"/>
          <w:lang w:eastAsia="uk-UA"/>
        </w:rPr>
        <w:t>6. УЧАСНИК ПРОГРАМИ ЛОЯЛЬНОСТІ</w:t>
      </w:r>
    </w:p>
    <w:p w:rsidR="008A65B6" w:rsidRPr="0032017E" w:rsidRDefault="008A65B6" w:rsidP="0032017E">
      <w:pPr>
        <w:spacing w:after="45" w:line="240" w:lineRule="auto"/>
        <w:jc w:val="both"/>
        <w:textAlignment w:val="baseline"/>
        <w:rPr>
          <w:rFonts w:ascii="Arial" w:eastAsia="Times New Roman" w:hAnsi="Arial" w:cs="Arial"/>
          <w:color w:val="717272"/>
          <w:sz w:val="18"/>
          <w:szCs w:val="18"/>
          <w:lang w:eastAsia="uk-UA"/>
        </w:rPr>
      </w:pPr>
      <w:r w:rsidRPr="0032017E">
        <w:rPr>
          <w:rFonts w:ascii="Arial" w:eastAsia="Times New Roman" w:hAnsi="Arial" w:cs="Arial"/>
          <w:color w:val="717272"/>
          <w:sz w:val="18"/>
          <w:szCs w:val="18"/>
          <w:lang w:eastAsia="uk-UA"/>
        </w:rPr>
        <w:t>6.1. Стати учасником Програми лояльності  може будь-яка фізична особа, якій на момент проведення Програми лояльності виповнилось 18 років, яка придбала відповідну продукцію, передбачену п. 7.1 даних Правил Програми лояльності та яка заповнила Анкету  Учасника Програми лояльності.</w:t>
      </w:r>
    </w:p>
    <w:p w:rsidR="008A65B6" w:rsidRPr="0032017E" w:rsidRDefault="008A65B6" w:rsidP="0032017E">
      <w:pPr>
        <w:spacing w:after="45" w:line="240" w:lineRule="auto"/>
        <w:jc w:val="both"/>
        <w:textAlignment w:val="baseline"/>
        <w:rPr>
          <w:rFonts w:ascii="Arial" w:eastAsia="Times New Roman" w:hAnsi="Arial" w:cs="Arial"/>
          <w:color w:val="717272"/>
          <w:sz w:val="18"/>
          <w:szCs w:val="18"/>
          <w:lang w:eastAsia="uk-UA"/>
        </w:rPr>
      </w:pPr>
      <w:r w:rsidRPr="0032017E">
        <w:rPr>
          <w:rFonts w:ascii="Arial" w:eastAsia="Times New Roman" w:hAnsi="Arial" w:cs="Arial"/>
          <w:color w:val="717272"/>
          <w:sz w:val="18"/>
          <w:szCs w:val="18"/>
          <w:lang w:eastAsia="uk-UA"/>
        </w:rPr>
        <w:t xml:space="preserve">6.2. Своєю участю в Програмі лояльності Учасник з власної волі та добровільно надає повну та беззастережну згоду на використання будь-якої інформації Організатором/Виконавцем (виключно у рамках дії Програми лояльності), пов’язаної із маркетинговою та/або будь-якою іншою метою, методами, що не суперечать чинному законодавству України (у т.ч. шляхом передачі третім особам), зокрема, на безкоштовне використання його імені, прізвища, зображення (фотографії), інтерв’ю або інших матеріалів про нього з рекламною метою, у т.ч. право публікації його фотографії у ЗМІ, будь-яких друкованих, </w:t>
      </w:r>
      <w:proofErr w:type="spellStart"/>
      <w:r w:rsidRPr="0032017E">
        <w:rPr>
          <w:rFonts w:ascii="Arial" w:eastAsia="Times New Roman" w:hAnsi="Arial" w:cs="Arial"/>
          <w:color w:val="717272"/>
          <w:sz w:val="18"/>
          <w:szCs w:val="18"/>
          <w:lang w:eastAsia="uk-UA"/>
        </w:rPr>
        <w:t>аудіо-</w:t>
      </w:r>
      <w:proofErr w:type="spellEnd"/>
      <w:r w:rsidRPr="0032017E">
        <w:rPr>
          <w:rFonts w:ascii="Arial" w:eastAsia="Times New Roman" w:hAnsi="Arial" w:cs="Arial"/>
          <w:color w:val="717272"/>
          <w:sz w:val="18"/>
          <w:szCs w:val="18"/>
          <w:lang w:eastAsia="uk-UA"/>
        </w:rPr>
        <w:t xml:space="preserve"> та відеоматеріалах; інтерв’ю зі ЗМІ, без обмеження по території і терміну такого використання, і таке використання не компенсується (не оплачується) Організатором/Виконавцем або третіми особами. Надання такої згоди розглядається у розумінні ст. ст. 296; 307; 308 Цивільного кодексу України.</w:t>
      </w:r>
    </w:p>
    <w:p w:rsidR="008A65B6" w:rsidRPr="0032017E" w:rsidRDefault="008A65B6" w:rsidP="0032017E">
      <w:pPr>
        <w:spacing w:after="45" w:line="240" w:lineRule="auto"/>
        <w:jc w:val="both"/>
        <w:textAlignment w:val="baseline"/>
        <w:rPr>
          <w:rFonts w:ascii="Arial" w:eastAsia="Times New Roman" w:hAnsi="Arial" w:cs="Arial"/>
          <w:color w:val="717272"/>
          <w:sz w:val="18"/>
          <w:szCs w:val="18"/>
          <w:lang w:eastAsia="uk-UA"/>
        </w:rPr>
      </w:pPr>
      <w:r w:rsidRPr="0032017E">
        <w:rPr>
          <w:rFonts w:ascii="Arial" w:eastAsia="Times New Roman" w:hAnsi="Arial" w:cs="Arial"/>
          <w:color w:val="717272"/>
          <w:sz w:val="18"/>
          <w:szCs w:val="18"/>
          <w:lang w:eastAsia="uk-UA"/>
        </w:rPr>
        <w:t xml:space="preserve">6.3.  Підписанням Анкети Учасника, </w:t>
      </w:r>
      <w:r w:rsidR="00AA73DE" w:rsidRPr="0032017E">
        <w:rPr>
          <w:rFonts w:ascii="Arial" w:eastAsia="Times New Roman" w:hAnsi="Arial" w:cs="Arial"/>
          <w:color w:val="717272"/>
          <w:sz w:val="18"/>
          <w:szCs w:val="18"/>
          <w:lang w:eastAsia="uk-UA"/>
        </w:rPr>
        <w:t>останній надає ТОВ «</w:t>
      </w:r>
      <w:r w:rsidR="00D95515" w:rsidRPr="0032017E">
        <w:rPr>
          <w:rFonts w:ascii="Arial" w:eastAsia="Times New Roman" w:hAnsi="Arial" w:cs="Arial"/>
          <w:color w:val="717272"/>
          <w:sz w:val="18"/>
          <w:szCs w:val="18"/>
          <w:lang w:eastAsia="uk-UA"/>
        </w:rPr>
        <w:t>СТАЛЕКС</w:t>
      </w:r>
      <w:r w:rsidR="00AA73DE" w:rsidRPr="0032017E">
        <w:rPr>
          <w:rFonts w:ascii="Arial" w:eastAsia="Times New Roman" w:hAnsi="Arial" w:cs="Arial"/>
          <w:color w:val="717272"/>
          <w:sz w:val="18"/>
          <w:szCs w:val="18"/>
          <w:lang w:eastAsia="uk-UA"/>
        </w:rPr>
        <w:t xml:space="preserve"> </w:t>
      </w:r>
      <w:proofErr w:type="spellStart"/>
      <w:r w:rsidR="00AA73DE" w:rsidRPr="0032017E">
        <w:rPr>
          <w:rFonts w:ascii="Arial" w:eastAsia="Times New Roman" w:hAnsi="Arial" w:cs="Arial"/>
          <w:color w:val="717272"/>
          <w:sz w:val="18"/>
          <w:szCs w:val="18"/>
          <w:lang w:eastAsia="uk-UA"/>
        </w:rPr>
        <w:t>Профі</w:t>
      </w:r>
      <w:proofErr w:type="spellEnd"/>
      <w:r w:rsidRPr="0032017E">
        <w:rPr>
          <w:rFonts w:ascii="Arial" w:eastAsia="Times New Roman" w:hAnsi="Arial" w:cs="Arial"/>
          <w:color w:val="717272"/>
          <w:sz w:val="18"/>
          <w:szCs w:val="18"/>
          <w:lang w:eastAsia="uk-UA"/>
        </w:rPr>
        <w:t>» право збирати, реєструвати, накопичувати, обробляти, зберігати, адаптувати, змінювати, знищувати, поновлювати, поширювати, використовувати персональні дані, внесені Учасником до Анкети, у рамках дії Закону України «Про захист персональних даних» та з метою реалізації Програми лояльності.</w:t>
      </w:r>
    </w:p>
    <w:p w:rsidR="008A65B6" w:rsidRPr="0032017E" w:rsidRDefault="008A65B6" w:rsidP="0032017E">
      <w:pPr>
        <w:spacing w:after="0" w:line="240" w:lineRule="auto"/>
        <w:jc w:val="both"/>
        <w:textAlignment w:val="baseline"/>
        <w:rPr>
          <w:rFonts w:ascii="Arial" w:eastAsia="Times New Roman" w:hAnsi="Arial" w:cs="Arial"/>
          <w:color w:val="717272"/>
          <w:sz w:val="18"/>
          <w:szCs w:val="18"/>
          <w:lang w:eastAsia="uk-UA"/>
        </w:rPr>
      </w:pPr>
      <w:r w:rsidRPr="0032017E">
        <w:rPr>
          <w:rFonts w:ascii="Arial" w:eastAsia="Times New Roman" w:hAnsi="Arial" w:cs="Arial"/>
          <w:b/>
          <w:bCs/>
          <w:color w:val="454546"/>
          <w:sz w:val="18"/>
          <w:szCs w:val="18"/>
          <w:bdr w:val="none" w:sz="0" w:space="0" w:color="auto" w:frame="1"/>
          <w:lang w:eastAsia="uk-UA"/>
        </w:rPr>
        <w:t> </w:t>
      </w:r>
    </w:p>
    <w:p w:rsidR="008A65B6" w:rsidRPr="0032017E" w:rsidRDefault="008A65B6" w:rsidP="0032017E">
      <w:pPr>
        <w:spacing w:after="0" w:line="240" w:lineRule="auto"/>
        <w:jc w:val="both"/>
        <w:textAlignment w:val="baseline"/>
        <w:rPr>
          <w:rFonts w:ascii="Arial" w:eastAsia="Times New Roman" w:hAnsi="Arial" w:cs="Arial"/>
          <w:color w:val="717272"/>
          <w:sz w:val="18"/>
          <w:szCs w:val="18"/>
          <w:lang w:eastAsia="uk-UA"/>
        </w:rPr>
      </w:pPr>
      <w:r w:rsidRPr="0032017E">
        <w:rPr>
          <w:rFonts w:ascii="Arial" w:eastAsia="Times New Roman" w:hAnsi="Arial" w:cs="Arial"/>
          <w:b/>
          <w:bCs/>
          <w:color w:val="454546"/>
          <w:sz w:val="18"/>
          <w:szCs w:val="18"/>
          <w:u w:val="single"/>
          <w:bdr w:val="none" w:sz="0" w:space="0" w:color="auto" w:frame="1"/>
          <w:lang w:eastAsia="uk-UA"/>
        </w:rPr>
        <w:t>7. УМОВИ УЧАСТІ В ПРОГРАМІ ЛОЯЛЬНОСТІ</w:t>
      </w:r>
    </w:p>
    <w:p w:rsidR="008A65B6" w:rsidRPr="003F04F2" w:rsidRDefault="008A65B6" w:rsidP="0032017E">
      <w:pPr>
        <w:spacing w:after="45" w:line="240" w:lineRule="auto"/>
        <w:jc w:val="both"/>
        <w:textAlignment w:val="baseline"/>
        <w:rPr>
          <w:rFonts w:ascii="Arial" w:eastAsia="Times New Roman" w:hAnsi="Arial" w:cs="Arial"/>
          <w:color w:val="717272"/>
          <w:sz w:val="18"/>
          <w:szCs w:val="18"/>
          <w:lang w:eastAsia="uk-UA"/>
        </w:rPr>
      </w:pPr>
      <w:r w:rsidRPr="0032017E">
        <w:rPr>
          <w:rFonts w:ascii="Arial" w:eastAsia="Times New Roman" w:hAnsi="Arial" w:cs="Arial"/>
          <w:color w:val="717272"/>
          <w:sz w:val="18"/>
          <w:szCs w:val="18"/>
          <w:lang w:eastAsia="uk-UA"/>
        </w:rPr>
        <w:t xml:space="preserve">7.1. В період  дії Програми лояльності, кожен Учасник має право придбати </w:t>
      </w:r>
      <w:r w:rsidR="00763F96">
        <w:rPr>
          <w:rFonts w:ascii="Arial" w:eastAsia="Times New Roman" w:hAnsi="Arial" w:cs="Arial"/>
          <w:color w:val="717272"/>
          <w:sz w:val="18"/>
          <w:szCs w:val="18"/>
          <w:lang w:eastAsia="uk-UA"/>
        </w:rPr>
        <w:t xml:space="preserve"> </w:t>
      </w:r>
      <w:proofErr w:type="spellStart"/>
      <w:r w:rsidR="00763F96">
        <w:rPr>
          <w:rFonts w:ascii="Arial" w:eastAsia="Times New Roman" w:hAnsi="Arial" w:cs="Arial"/>
          <w:color w:val="717272"/>
          <w:sz w:val="18"/>
          <w:szCs w:val="18"/>
          <w:lang w:eastAsia="uk-UA"/>
        </w:rPr>
        <w:t>мета</w:t>
      </w:r>
      <w:r w:rsidR="0032017E" w:rsidRPr="0032017E">
        <w:rPr>
          <w:rFonts w:ascii="Arial" w:eastAsia="Times New Roman" w:hAnsi="Arial" w:cs="Arial"/>
          <w:color w:val="717272"/>
          <w:sz w:val="18"/>
          <w:szCs w:val="18"/>
          <w:lang w:eastAsia="uk-UA"/>
        </w:rPr>
        <w:t>лочерпиця</w:t>
      </w:r>
      <w:proofErr w:type="spellEnd"/>
      <w:r w:rsidR="0032017E" w:rsidRPr="0032017E">
        <w:rPr>
          <w:rFonts w:ascii="Arial" w:eastAsia="Times New Roman" w:hAnsi="Arial" w:cs="Arial"/>
          <w:color w:val="717272"/>
          <w:sz w:val="18"/>
          <w:szCs w:val="18"/>
          <w:lang w:eastAsia="uk-UA"/>
        </w:rPr>
        <w:t xml:space="preserve"> та/</w:t>
      </w:r>
      <w:proofErr w:type="spellStart"/>
      <w:r w:rsidR="0032017E" w:rsidRPr="0032017E">
        <w:rPr>
          <w:rFonts w:ascii="Arial" w:eastAsia="Times New Roman" w:hAnsi="Arial" w:cs="Arial"/>
          <w:color w:val="717272"/>
          <w:sz w:val="18"/>
          <w:szCs w:val="18"/>
          <w:lang w:eastAsia="uk-UA"/>
        </w:rPr>
        <w:t>аобо</w:t>
      </w:r>
      <w:proofErr w:type="spellEnd"/>
      <w:r w:rsidR="0032017E" w:rsidRPr="0032017E">
        <w:rPr>
          <w:rFonts w:ascii="Arial" w:eastAsia="Times New Roman" w:hAnsi="Arial" w:cs="Arial"/>
          <w:color w:val="717272"/>
          <w:sz w:val="18"/>
          <w:szCs w:val="18"/>
          <w:lang w:eastAsia="uk-UA"/>
        </w:rPr>
        <w:t xml:space="preserve"> </w:t>
      </w:r>
      <w:proofErr w:type="spellStart"/>
      <w:r w:rsidR="0032017E" w:rsidRPr="0032017E">
        <w:rPr>
          <w:rFonts w:ascii="Arial" w:eastAsia="Times New Roman" w:hAnsi="Arial" w:cs="Arial"/>
          <w:color w:val="717272"/>
          <w:sz w:val="18"/>
          <w:szCs w:val="18"/>
          <w:lang w:eastAsia="uk-UA"/>
        </w:rPr>
        <w:t>профнастил</w:t>
      </w:r>
      <w:proofErr w:type="spellEnd"/>
      <w:r w:rsidR="0032017E" w:rsidRPr="0032017E">
        <w:rPr>
          <w:rFonts w:ascii="Arial" w:eastAsia="Times New Roman" w:hAnsi="Arial" w:cs="Arial"/>
          <w:color w:val="717272"/>
          <w:sz w:val="18"/>
          <w:szCs w:val="18"/>
          <w:lang w:eastAsia="uk-UA"/>
        </w:rPr>
        <w:t xml:space="preserve"> об’ємом від 250м² а також супутні товари одним рахунком</w:t>
      </w:r>
      <w:r w:rsidRPr="0032017E">
        <w:rPr>
          <w:rFonts w:ascii="Arial" w:eastAsia="Times New Roman" w:hAnsi="Arial" w:cs="Arial"/>
          <w:color w:val="717272"/>
          <w:sz w:val="18"/>
          <w:szCs w:val="18"/>
          <w:lang w:eastAsia="uk-UA"/>
        </w:rPr>
        <w:t xml:space="preserve">, </w:t>
      </w:r>
      <w:r w:rsidR="0032017E" w:rsidRPr="0032017E">
        <w:rPr>
          <w:rFonts w:ascii="Arial" w:eastAsia="Times New Roman" w:hAnsi="Arial" w:cs="Arial"/>
          <w:color w:val="717272"/>
          <w:sz w:val="18"/>
          <w:szCs w:val="18"/>
          <w:lang w:eastAsia="uk-UA"/>
        </w:rPr>
        <w:t xml:space="preserve">по цінам згідно роздрібного </w:t>
      </w:r>
      <w:proofErr w:type="spellStart"/>
      <w:r w:rsidR="0032017E" w:rsidRPr="0032017E">
        <w:rPr>
          <w:rFonts w:ascii="Arial" w:eastAsia="Times New Roman" w:hAnsi="Arial" w:cs="Arial"/>
          <w:color w:val="717272"/>
          <w:sz w:val="18"/>
          <w:szCs w:val="18"/>
          <w:lang w:eastAsia="uk-UA"/>
        </w:rPr>
        <w:t>прайсу</w:t>
      </w:r>
      <w:proofErr w:type="spellEnd"/>
      <w:r w:rsidR="0032017E" w:rsidRPr="0032017E">
        <w:rPr>
          <w:rFonts w:ascii="Arial" w:eastAsia="Times New Roman" w:hAnsi="Arial" w:cs="Arial"/>
          <w:color w:val="717272"/>
          <w:sz w:val="18"/>
          <w:szCs w:val="18"/>
          <w:lang w:eastAsia="uk-UA"/>
        </w:rPr>
        <w:t xml:space="preserve">, </w:t>
      </w:r>
      <w:r w:rsidRPr="0032017E">
        <w:rPr>
          <w:rFonts w:ascii="Arial" w:eastAsia="Times New Roman" w:hAnsi="Arial" w:cs="Arial"/>
          <w:color w:val="717272"/>
          <w:sz w:val="18"/>
          <w:szCs w:val="18"/>
          <w:lang w:eastAsia="uk-UA"/>
        </w:rPr>
        <w:t xml:space="preserve">затвердженого </w:t>
      </w:r>
      <w:r w:rsidRPr="003F04F2">
        <w:rPr>
          <w:rFonts w:ascii="Arial" w:eastAsia="Times New Roman" w:hAnsi="Arial" w:cs="Arial"/>
          <w:color w:val="717272"/>
          <w:sz w:val="18"/>
          <w:szCs w:val="18"/>
          <w:lang w:eastAsia="uk-UA"/>
        </w:rPr>
        <w:t>Організатором/Виконавцем</w:t>
      </w:r>
      <w:r w:rsidR="003021D9" w:rsidRPr="003F04F2">
        <w:rPr>
          <w:rFonts w:ascii="Arial" w:eastAsia="Times New Roman" w:hAnsi="Arial" w:cs="Arial"/>
          <w:color w:val="717272"/>
          <w:sz w:val="18"/>
          <w:szCs w:val="18"/>
          <w:lang w:eastAsia="uk-UA"/>
        </w:rPr>
        <w:t xml:space="preserve"> на день покупки</w:t>
      </w:r>
      <w:r w:rsidRPr="003F04F2">
        <w:rPr>
          <w:rFonts w:ascii="Arial" w:eastAsia="Times New Roman" w:hAnsi="Arial" w:cs="Arial"/>
          <w:color w:val="717272"/>
          <w:sz w:val="18"/>
          <w:szCs w:val="18"/>
          <w:lang w:eastAsia="uk-UA"/>
        </w:rPr>
        <w:t>:</w:t>
      </w:r>
    </w:p>
    <w:p w:rsidR="008A65B6" w:rsidRPr="003F04F2" w:rsidRDefault="008A65B6" w:rsidP="0032017E">
      <w:pPr>
        <w:spacing w:after="45" w:line="240" w:lineRule="auto"/>
        <w:jc w:val="both"/>
        <w:textAlignment w:val="baseline"/>
        <w:rPr>
          <w:rFonts w:ascii="Arial" w:eastAsia="Times New Roman" w:hAnsi="Arial" w:cs="Arial"/>
          <w:color w:val="717272"/>
          <w:sz w:val="18"/>
          <w:szCs w:val="18"/>
          <w:lang w:eastAsia="uk-UA"/>
        </w:rPr>
      </w:pPr>
      <w:r w:rsidRPr="003F04F2">
        <w:rPr>
          <w:rFonts w:ascii="Arial" w:eastAsia="Times New Roman" w:hAnsi="Arial" w:cs="Arial"/>
          <w:color w:val="717272"/>
          <w:sz w:val="18"/>
          <w:szCs w:val="18"/>
          <w:lang w:eastAsia="uk-UA"/>
        </w:rPr>
        <w:t xml:space="preserve">- </w:t>
      </w:r>
      <w:proofErr w:type="spellStart"/>
      <w:r w:rsidRPr="003F04F2">
        <w:rPr>
          <w:rFonts w:ascii="Arial" w:eastAsia="Times New Roman" w:hAnsi="Arial" w:cs="Arial"/>
          <w:color w:val="717272"/>
          <w:sz w:val="18"/>
          <w:szCs w:val="18"/>
          <w:lang w:eastAsia="uk-UA"/>
        </w:rPr>
        <w:t>Профнастил</w:t>
      </w:r>
      <w:proofErr w:type="spellEnd"/>
      <w:r w:rsidRPr="003F04F2">
        <w:rPr>
          <w:rFonts w:ascii="Arial" w:eastAsia="Times New Roman" w:hAnsi="Arial" w:cs="Arial"/>
          <w:color w:val="717272"/>
          <w:sz w:val="18"/>
          <w:szCs w:val="18"/>
          <w:lang w:eastAsia="uk-UA"/>
        </w:rPr>
        <w:t xml:space="preserve"> (весь асортиментний ряд)</w:t>
      </w:r>
    </w:p>
    <w:p w:rsidR="008A65B6" w:rsidRPr="003F04F2" w:rsidRDefault="008A65B6" w:rsidP="0032017E">
      <w:pPr>
        <w:spacing w:after="45" w:line="240" w:lineRule="auto"/>
        <w:jc w:val="both"/>
        <w:textAlignment w:val="baseline"/>
        <w:rPr>
          <w:rFonts w:ascii="Arial" w:eastAsia="Times New Roman" w:hAnsi="Arial" w:cs="Arial"/>
          <w:color w:val="717272"/>
          <w:sz w:val="18"/>
          <w:szCs w:val="18"/>
          <w:lang w:eastAsia="uk-UA"/>
        </w:rPr>
      </w:pPr>
      <w:r w:rsidRPr="003F04F2">
        <w:rPr>
          <w:rFonts w:ascii="Arial" w:eastAsia="Times New Roman" w:hAnsi="Arial" w:cs="Arial"/>
          <w:color w:val="717272"/>
          <w:sz w:val="18"/>
          <w:szCs w:val="18"/>
          <w:lang w:eastAsia="uk-UA"/>
        </w:rPr>
        <w:t xml:space="preserve">- </w:t>
      </w:r>
      <w:proofErr w:type="spellStart"/>
      <w:r w:rsidRPr="003F04F2">
        <w:rPr>
          <w:rFonts w:ascii="Arial" w:eastAsia="Times New Roman" w:hAnsi="Arial" w:cs="Arial"/>
          <w:color w:val="717272"/>
          <w:sz w:val="18"/>
          <w:szCs w:val="18"/>
          <w:lang w:eastAsia="uk-UA"/>
        </w:rPr>
        <w:t>Металочерепицю</w:t>
      </w:r>
      <w:proofErr w:type="spellEnd"/>
      <w:r w:rsidRPr="003F04F2">
        <w:rPr>
          <w:rFonts w:ascii="Arial" w:eastAsia="Times New Roman" w:hAnsi="Arial" w:cs="Arial"/>
          <w:color w:val="717272"/>
          <w:sz w:val="18"/>
          <w:szCs w:val="18"/>
          <w:lang w:eastAsia="uk-UA"/>
        </w:rPr>
        <w:t xml:space="preserve"> (весь асортиментний ряд)</w:t>
      </w:r>
    </w:p>
    <w:p w:rsidR="007E0404" w:rsidRPr="003F04F2" w:rsidRDefault="007E0404" w:rsidP="0032017E">
      <w:pPr>
        <w:spacing w:after="45" w:line="240" w:lineRule="auto"/>
        <w:jc w:val="both"/>
        <w:textAlignment w:val="baseline"/>
        <w:rPr>
          <w:rFonts w:ascii="Arial" w:eastAsia="Times New Roman" w:hAnsi="Arial" w:cs="Arial"/>
          <w:color w:val="717272"/>
          <w:sz w:val="18"/>
          <w:szCs w:val="18"/>
          <w:lang w:eastAsia="uk-UA"/>
        </w:rPr>
      </w:pPr>
      <w:r w:rsidRPr="003F04F2">
        <w:rPr>
          <w:rFonts w:ascii="Arial" w:eastAsia="Times New Roman" w:hAnsi="Arial" w:cs="Arial"/>
          <w:color w:val="717272"/>
          <w:sz w:val="18"/>
          <w:szCs w:val="18"/>
          <w:lang w:eastAsia="uk-UA"/>
        </w:rPr>
        <w:t xml:space="preserve">- </w:t>
      </w:r>
      <w:proofErr w:type="spellStart"/>
      <w:r w:rsidRPr="003F04F2">
        <w:rPr>
          <w:rFonts w:ascii="Arial" w:eastAsia="Times New Roman" w:hAnsi="Arial" w:cs="Arial"/>
          <w:color w:val="717272"/>
          <w:sz w:val="18"/>
          <w:szCs w:val="18"/>
          <w:lang w:eastAsia="uk-UA"/>
        </w:rPr>
        <w:t>Металосайдинг</w:t>
      </w:r>
      <w:proofErr w:type="spellEnd"/>
      <w:r w:rsidRPr="003F04F2">
        <w:rPr>
          <w:rFonts w:ascii="Arial" w:eastAsia="Times New Roman" w:hAnsi="Arial" w:cs="Arial"/>
          <w:color w:val="717272"/>
          <w:sz w:val="18"/>
          <w:szCs w:val="18"/>
          <w:lang w:eastAsia="uk-UA"/>
        </w:rPr>
        <w:t xml:space="preserve"> «</w:t>
      </w:r>
      <w:proofErr w:type="spellStart"/>
      <w:r w:rsidRPr="003F04F2">
        <w:rPr>
          <w:rFonts w:ascii="Arial" w:eastAsia="Times New Roman" w:hAnsi="Arial" w:cs="Arial"/>
          <w:color w:val="717272"/>
          <w:sz w:val="18"/>
          <w:szCs w:val="18"/>
          <w:lang w:eastAsia="uk-UA"/>
        </w:rPr>
        <w:t>Стальбрус</w:t>
      </w:r>
      <w:proofErr w:type="spellEnd"/>
      <w:r w:rsidRPr="003F04F2">
        <w:rPr>
          <w:rFonts w:ascii="Arial" w:eastAsia="Times New Roman" w:hAnsi="Arial" w:cs="Arial"/>
          <w:color w:val="717272"/>
          <w:sz w:val="18"/>
          <w:szCs w:val="18"/>
          <w:lang w:eastAsia="uk-UA"/>
        </w:rPr>
        <w:t>», «</w:t>
      </w:r>
      <w:proofErr w:type="spellStart"/>
      <w:r w:rsidRPr="003F04F2">
        <w:rPr>
          <w:rFonts w:ascii="Arial" w:eastAsia="Times New Roman" w:hAnsi="Arial" w:cs="Arial"/>
          <w:color w:val="717272"/>
          <w:sz w:val="18"/>
          <w:szCs w:val="18"/>
          <w:lang w:eastAsia="uk-UA"/>
        </w:rPr>
        <w:t>Стальпанель</w:t>
      </w:r>
      <w:proofErr w:type="spellEnd"/>
      <w:r w:rsidRPr="003F04F2">
        <w:rPr>
          <w:rFonts w:ascii="Arial" w:eastAsia="Times New Roman" w:hAnsi="Arial" w:cs="Arial"/>
          <w:color w:val="717272"/>
          <w:sz w:val="18"/>
          <w:szCs w:val="18"/>
          <w:lang w:eastAsia="uk-UA"/>
        </w:rPr>
        <w:t>»</w:t>
      </w:r>
    </w:p>
    <w:p w:rsidR="007E0404" w:rsidRPr="003F04F2" w:rsidRDefault="007E0404" w:rsidP="0032017E">
      <w:pPr>
        <w:spacing w:after="45" w:line="240" w:lineRule="auto"/>
        <w:jc w:val="both"/>
        <w:textAlignment w:val="baseline"/>
        <w:rPr>
          <w:rFonts w:ascii="Arial" w:eastAsia="Times New Roman" w:hAnsi="Arial" w:cs="Arial"/>
          <w:color w:val="717272"/>
          <w:sz w:val="18"/>
          <w:szCs w:val="18"/>
          <w:lang w:eastAsia="uk-UA"/>
        </w:rPr>
      </w:pPr>
      <w:r w:rsidRPr="003F04F2">
        <w:rPr>
          <w:rFonts w:ascii="Arial" w:eastAsia="Times New Roman" w:hAnsi="Arial" w:cs="Arial"/>
          <w:color w:val="717272"/>
          <w:sz w:val="18"/>
          <w:szCs w:val="18"/>
          <w:lang w:eastAsia="uk-UA"/>
        </w:rPr>
        <w:t xml:space="preserve">- </w:t>
      </w:r>
      <w:proofErr w:type="spellStart"/>
      <w:r w:rsidRPr="003F04F2">
        <w:rPr>
          <w:rFonts w:ascii="Arial" w:eastAsia="Times New Roman" w:hAnsi="Arial" w:cs="Arial"/>
          <w:color w:val="717272"/>
          <w:sz w:val="18"/>
          <w:szCs w:val="18"/>
          <w:lang w:eastAsia="uk-UA"/>
        </w:rPr>
        <w:t>Євроштахет</w:t>
      </w:r>
      <w:proofErr w:type="spellEnd"/>
    </w:p>
    <w:p w:rsidR="007E0404" w:rsidRPr="003F04F2" w:rsidRDefault="007E0404" w:rsidP="0032017E">
      <w:pPr>
        <w:spacing w:after="45" w:line="240" w:lineRule="auto"/>
        <w:jc w:val="both"/>
        <w:textAlignment w:val="baseline"/>
        <w:rPr>
          <w:rFonts w:ascii="Arial" w:eastAsia="Times New Roman" w:hAnsi="Arial" w:cs="Arial"/>
          <w:color w:val="717272"/>
          <w:sz w:val="18"/>
          <w:szCs w:val="18"/>
          <w:lang w:eastAsia="uk-UA"/>
        </w:rPr>
      </w:pPr>
      <w:r w:rsidRPr="003F04F2">
        <w:rPr>
          <w:rFonts w:ascii="Arial" w:eastAsia="Times New Roman" w:hAnsi="Arial" w:cs="Arial"/>
          <w:color w:val="717272"/>
          <w:sz w:val="18"/>
          <w:szCs w:val="18"/>
          <w:lang w:eastAsia="uk-UA"/>
        </w:rPr>
        <w:t xml:space="preserve">- </w:t>
      </w:r>
      <w:proofErr w:type="spellStart"/>
      <w:r w:rsidRPr="003F04F2">
        <w:rPr>
          <w:rFonts w:ascii="Arial" w:eastAsia="Times New Roman" w:hAnsi="Arial" w:cs="Arial"/>
          <w:color w:val="717272"/>
          <w:sz w:val="18"/>
          <w:szCs w:val="18"/>
          <w:lang w:eastAsia="uk-UA"/>
        </w:rPr>
        <w:t>ЛСТК-профіль</w:t>
      </w:r>
      <w:proofErr w:type="spellEnd"/>
    </w:p>
    <w:p w:rsidR="003021D9" w:rsidRPr="003F04F2" w:rsidRDefault="003021D9" w:rsidP="0032017E">
      <w:pPr>
        <w:spacing w:after="45" w:line="240" w:lineRule="auto"/>
        <w:jc w:val="both"/>
        <w:textAlignment w:val="baseline"/>
        <w:rPr>
          <w:rFonts w:ascii="Arial" w:eastAsia="Times New Roman" w:hAnsi="Arial" w:cs="Arial"/>
          <w:color w:val="717272"/>
          <w:sz w:val="18"/>
          <w:szCs w:val="18"/>
          <w:lang w:eastAsia="uk-UA"/>
        </w:rPr>
      </w:pPr>
      <w:r w:rsidRPr="003F04F2">
        <w:rPr>
          <w:rFonts w:ascii="Arial" w:eastAsia="Times New Roman" w:hAnsi="Arial" w:cs="Arial"/>
          <w:color w:val="717272"/>
          <w:sz w:val="18"/>
          <w:szCs w:val="18"/>
          <w:lang w:eastAsia="uk-UA"/>
        </w:rPr>
        <w:t>- Добірні елементи</w:t>
      </w:r>
      <w:bookmarkStart w:id="0" w:name="_GoBack"/>
      <w:bookmarkEnd w:id="0"/>
    </w:p>
    <w:p w:rsidR="008A65B6" w:rsidRPr="003F04F2" w:rsidRDefault="008A65B6" w:rsidP="0032017E">
      <w:pPr>
        <w:spacing w:after="45" w:line="240" w:lineRule="auto"/>
        <w:jc w:val="both"/>
        <w:textAlignment w:val="baseline"/>
        <w:rPr>
          <w:rFonts w:ascii="Arial" w:eastAsia="Times New Roman" w:hAnsi="Arial" w:cs="Arial"/>
          <w:color w:val="717272"/>
          <w:sz w:val="18"/>
          <w:szCs w:val="18"/>
          <w:lang w:eastAsia="uk-UA"/>
        </w:rPr>
      </w:pPr>
      <w:r w:rsidRPr="003F04F2">
        <w:rPr>
          <w:rFonts w:ascii="Arial" w:eastAsia="Times New Roman" w:hAnsi="Arial" w:cs="Arial"/>
          <w:color w:val="717272"/>
          <w:sz w:val="18"/>
          <w:szCs w:val="18"/>
          <w:lang w:eastAsia="uk-UA"/>
        </w:rPr>
        <w:t>- Теплозвукоізоляцію</w:t>
      </w:r>
    </w:p>
    <w:p w:rsidR="008A65B6" w:rsidRPr="003F04F2" w:rsidRDefault="008A65B6" w:rsidP="0032017E">
      <w:pPr>
        <w:spacing w:after="45" w:line="240" w:lineRule="auto"/>
        <w:jc w:val="both"/>
        <w:textAlignment w:val="baseline"/>
        <w:rPr>
          <w:rFonts w:ascii="Arial" w:eastAsia="Times New Roman" w:hAnsi="Arial" w:cs="Arial"/>
          <w:color w:val="717272"/>
          <w:sz w:val="18"/>
          <w:szCs w:val="18"/>
          <w:lang w:eastAsia="uk-UA"/>
        </w:rPr>
      </w:pPr>
      <w:r w:rsidRPr="003F04F2">
        <w:rPr>
          <w:rFonts w:ascii="Arial" w:eastAsia="Times New Roman" w:hAnsi="Arial" w:cs="Arial"/>
          <w:color w:val="717272"/>
          <w:sz w:val="18"/>
          <w:szCs w:val="18"/>
          <w:lang w:eastAsia="uk-UA"/>
        </w:rPr>
        <w:t xml:space="preserve">- </w:t>
      </w:r>
      <w:proofErr w:type="spellStart"/>
      <w:r w:rsidRPr="003F04F2">
        <w:rPr>
          <w:rFonts w:ascii="Arial" w:eastAsia="Times New Roman" w:hAnsi="Arial" w:cs="Arial"/>
          <w:color w:val="717272"/>
          <w:sz w:val="18"/>
          <w:szCs w:val="18"/>
          <w:lang w:eastAsia="uk-UA"/>
        </w:rPr>
        <w:t>Підпокрівельні</w:t>
      </w:r>
      <w:proofErr w:type="spellEnd"/>
      <w:r w:rsidRPr="003F04F2">
        <w:rPr>
          <w:rFonts w:ascii="Arial" w:eastAsia="Times New Roman" w:hAnsi="Arial" w:cs="Arial"/>
          <w:color w:val="717272"/>
          <w:sz w:val="18"/>
          <w:szCs w:val="18"/>
          <w:lang w:eastAsia="uk-UA"/>
        </w:rPr>
        <w:t xml:space="preserve"> плівки</w:t>
      </w:r>
    </w:p>
    <w:p w:rsidR="008A65B6" w:rsidRPr="003F04F2" w:rsidRDefault="008A65B6" w:rsidP="0032017E">
      <w:pPr>
        <w:spacing w:after="45" w:line="240" w:lineRule="auto"/>
        <w:jc w:val="both"/>
        <w:textAlignment w:val="baseline"/>
        <w:rPr>
          <w:rFonts w:ascii="Arial" w:eastAsia="Times New Roman" w:hAnsi="Arial" w:cs="Arial"/>
          <w:color w:val="717272"/>
          <w:sz w:val="18"/>
          <w:szCs w:val="18"/>
          <w:lang w:eastAsia="uk-UA"/>
        </w:rPr>
      </w:pPr>
      <w:r w:rsidRPr="003F04F2">
        <w:rPr>
          <w:rFonts w:ascii="Arial" w:eastAsia="Times New Roman" w:hAnsi="Arial" w:cs="Arial"/>
          <w:color w:val="717272"/>
          <w:sz w:val="18"/>
          <w:szCs w:val="18"/>
          <w:lang w:eastAsia="uk-UA"/>
        </w:rPr>
        <w:t>- Софіти</w:t>
      </w:r>
    </w:p>
    <w:p w:rsidR="008A65B6" w:rsidRPr="003F04F2" w:rsidRDefault="008A65B6" w:rsidP="0032017E">
      <w:pPr>
        <w:spacing w:after="45" w:line="240" w:lineRule="auto"/>
        <w:jc w:val="both"/>
        <w:textAlignment w:val="baseline"/>
        <w:rPr>
          <w:rFonts w:ascii="Arial" w:eastAsia="Times New Roman" w:hAnsi="Arial" w:cs="Arial"/>
          <w:color w:val="717272"/>
          <w:sz w:val="18"/>
          <w:szCs w:val="18"/>
          <w:lang w:eastAsia="uk-UA"/>
        </w:rPr>
      </w:pPr>
      <w:r w:rsidRPr="003F04F2">
        <w:rPr>
          <w:rFonts w:ascii="Arial" w:eastAsia="Times New Roman" w:hAnsi="Arial" w:cs="Arial"/>
          <w:color w:val="717272"/>
          <w:sz w:val="18"/>
          <w:szCs w:val="18"/>
          <w:lang w:eastAsia="uk-UA"/>
        </w:rPr>
        <w:t>- Водостічні системи</w:t>
      </w:r>
    </w:p>
    <w:p w:rsidR="008A65B6" w:rsidRPr="003F04F2" w:rsidRDefault="008A65B6" w:rsidP="0032017E">
      <w:pPr>
        <w:spacing w:after="45" w:line="240" w:lineRule="auto"/>
        <w:jc w:val="both"/>
        <w:textAlignment w:val="baseline"/>
        <w:rPr>
          <w:rFonts w:ascii="Arial" w:eastAsia="Times New Roman" w:hAnsi="Arial" w:cs="Arial"/>
          <w:color w:val="717272"/>
          <w:sz w:val="18"/>
          <w:szCs w:val="18"/>
          <w:lang w:eastAsia="uk-UA"/>
        </w:rPr>
      </w:pPr>
      <w:r w:rsidRPr="003F04F2">
        <w:rPr>
          <w:rFonts w:ascii="Arial" w:eastAsia="Times New Roman" w:hAnsi="Arial" w:cs="Arial"/>
          <w:color w:val="717272"/>
          <w:sz w:val="18"/>
          <w:szCs w:val="18"/>
          <w:lang w:eastAsia="uk-UA"/>
        </w:rPr>
        <w:t>- Мансардні вікна</w:t>
      </w:r>
    </w:p>
    <w:p w:rsidR="008A65B6" w:rsidRPr="003F04F2" w:rsidRDefault="008A65B6" w:rsidP="0032017E">
      <w:pPr>
        <w:spacing w:after="45" w:line="240" w:lineRule="auto"/>
        <w:jc w:val="both"/>
        <w:textAlignment w:val="baseline"/>
        <w:rPr>
          <w:rFonts w:ascii="Arial" w:eastAsia="Times New Roman" w:hAnsi="Arial" w:cs="Arial"/>
          <w:color w:val="717272"/>
          <w:sz w:val="18"/>
          <w:szCs w:val="18"/>
          <w:lang w:eastAsia="uk-UA"/>
        </w:rPr>
      </w:pPr>
      <w:r w:rsidRPr="003F04F2">
        <w:rPr>
          <w:rFonts w:ascii="Arial" w:eastAsia="Times New Roman" w:hAnsi="Arial" w:cs="Arial"/>
          <w:color w:val="717272"/>
          <w:sz w:val="18"/>
          <w:szCs w:val="18"/>
          <w:lang w:eastAsia="uk-UA"/>
        </w:rPr>
        <w:lastRenderedPageBreak/>
        <w:t>- OSB-3</w:t>
      </w:r>
    </w:p>
    <w:p w:rsidR="008A65B6" w:rsidRPr="003F04F2" w:rsidRDefault="008A65B6" w:rsidP="0032017E">
      <w:pPr>
        <w:spacing w:after="45" w:line="240" w:lineRule="auto"/>
        <w:jc w:val="both"/>
        <w:textAlignment w:val="baseline"/>
        <w:rPr>
          <w:rFonts w:ascii="Arial" w:eastAsia="Times New Roman" w:hAnsi="Arial" w:cs="Arial"/>
          <w:color w:val="717272"/>
          <w:sz w:val="18"/>
          <w:szCs w:val="18"/>
          <w:lang w:eastAsia="uk-UA"/>
        </w:rPr>
      </w:pPr>
      <w:r w:rsidRPr="003F04F2">
        <w:rPr>
          <w:rFonts w:ascii="Arial" w:eastAsia="Times New Roman" w:hAnsi="Arial" w:cs="Arial"/>
          <w:color w:val="717272"/>
          <w:sz w:val="18"/>
          <w:szCs w:val="18"/>
          <w:lang w:eastAsia="uk-UA"/>
        </w:rPr>
        <w:t xml:space="preserve">- </w:t>
      </w:r>
      <w:proofErr w:type="spellStart"/>
      <w:r w:rsidRPr="003F04F2">
        <w:rPr>
          <w:rFonts w:ascii="Arial" w:eastAsia="Times New Roman" w:hAnsi="Arial" w:cs="Arial"/>
          <w:color w:val="717272"/>
          <w:sz w:val="18"/>
          <w:szCs w:val="18"/>
          <w:lang w:eastAsia="uk-UA"/>
        </w:rPr>
        <w:t>Самонарізи</w:t>
      </w:r>
      <w:proofErr w:type="spellEnd"/>
    </w:p>
    <w:p w:rsidR="00AA73DE" w:rsidRPr="003F04F2" w:rsidRDefault="00AA73DE" w:rsidP="0032017E">
      <w:pPr>
        <w:spacing w:after="45" w:line="240" w:lineRule="auto"/>
        <w:jc w:val="both"/>
        <w:textAlignment w:val="baseline"/>
        <w:rPr>
          <w:rFonts w:ascii="Arial" w:eastAsia="Times New Roman" w:hAnsi="Arial" w:cs="Arial"/>
          <w:color w:val="717272"/>
          <w:sz w:val="18"/>
          <w:szCs w:val="18"/>
          <w:lang w:eastAsia="uk-UA"/>
        </w:rPr>
      </w:pPr>
      <w:r w:rsidRPr="003F04F2">
        <w:rPr>
          <w:rFonts w:ascii="Arial" w:eastAsia="Times New Roman" w:hAnsi="Arial" w:cs="Arial"/>
          <w:color w:val="717272"/>
          <w:sz w:val="18"/>
          <w:szCs w:val="18"/>
          <w:lang w:eastAsia="uk-UA"/>
        </w:rPr>
        <w:t>- Бітумну черепицю</w:t>
      </w:r>
    </w:p>
    <w:p w:rsidR="00AA73DE" w:rsidRPr="003F04F2" w:rsidRDefault="00AA73DE" w:rsidP="0032017E">
      <w:pPr>
        <w:spacing w:after="45" w:line="240" w:lineRule="auto"/>
        <w:jc w:val="both"/>
        <w:textAlignment w:val="baseline"/>
        <w:rPr>
          <w:rFonts w:ascii="Arial" w:eastAsia="Times New Roman" w:hAnsi="Arial" w:cs="Arial"/>
          <w:color w:val="717272"/>
          <w:sz w:val="18"/>
          <w:szCs w:val="18"/>
          <w:lang w:eastAsia="uk-UA"/>
        </w:rPr>
      </w:pPr>
      <w:r w:rsidRPr="003F04F2">
        <w:rPr>
          <w:rFonts w:ascii="Arial" w:eastAsia="Times New Roman" w:hAnsi="Arial" w:cs="Arial"/>
          <w:color w:val="717272"/>
          <w:sz w:val="18"/>
          <w:szCs w:val="18"/>
          <w:lang w:eastAsia="uk-UA"/>
        </w:rPr>
        <w:t>- Руберойд</w:t>
      </w:r>
    </w:p>
    <w:p w:rsidR="00AA73DE" w:rsidRPr="003F04F2" w:rsidRDefault="00AA73DE" w:rsidP="0032017E">
      <w:pPr>
        <w:spacing w:after="45" w:line="240" w:lineRule="auto"/>
        <w:jc w:val="both"/>
        <w:textAlignment w:val="baseline"/>
        <w:rPr>
          <w:rFonts w:ascii="Arial" w:eastAsia="Times New Roman" w:hAnsi="Arial" w:cs="Arial"/>
          <w:color w:val="717272"/>
          <w:sz w:val="18"/>
          <w:szCs w:val="18"/>
          <w:lang w:eastAsia="uk-UA"/>
        </w:rPr>
      </w:pPr>
      <w:r w:rsidRPr="003F04F2">
        <w:rPr>
          <w:rFonts w:ascii="Arial" w:eastAsia="Times New Roman" w:hAnsi="Arial" w:cs="Arial"/>
          <w:color w:val="717272"/>
          <w:sz w:val="18"/>
          <w:szCs w:val="18"/>
          <w:lang w:eastAsia="uk-UA"/>
        </w:rPr>
        <w:t>- Мастики</w:t>
      </w:r>
    </w:p>
    <w:p w:rsidR="00AA73DE" w:rsidRPr="003F04F2" w:rsidRDefault="00AA73DE" w:rsidP="0032017E">
      <w:pPr>
        <w:spacing w:after="45" w:line="240" w:lineRule="auto"/>
        <w:jc w:val="both"/>
        <w:textAlignment w:val="baseline"/>
        <w:rPr>
          <w:rFonts w:ascii="Arial" w:eastAsia="Times New Roman" w:hAnsi="Arial" w:cs="Arial"/>
          <w:color w:val="717272"/>
          <w:sz w:val="18"/>
          <w:szCs w:val="18"/>
          <w:lang w:eastAsia="uk-UA"/>
        </w:rPr>
      </w:pPr>
      <w:r w:rsidRPr="003F04F2">
        <w:rPr>
          <w:rFonts w:ascii="Arial" w:eastAsia="Times New Roman" w:hAnsi="Arial" w:cs="Arial"/>
          <w:color w:val="717272"/>
          <w:sz w:val="18"/>
          <w:szCs w:val="18"/>
          <w:lang w:eastAsia="uk-UA"/>
        </w:rPr>
        <w:t>- Ущільнювачі</w:t>
      </w:r>
    </w:p>
    <w:p w:rsidR="00AA73DE" w:rsidRPr="003F04F2" w:rsidRDefault="00AA73DE" w:rsidP="0032017E">
      <w:pPr>
        <w:spacing w:after="45" w:line="240" w:lineRule="auto"/>
        <w:jc w:val="both"/>
        <w:textAlignment w:val="baseline"/>
        <w:rPr>
          <w:rFonts w:ascii="Arial" w:eastAsia="Times New Roman" w:hAnsi="Arial" w:cs="Arial"/>
          <w:color w:val="717272"/>
          <w:sz w:val="18"/>
          <w:szCs w:val="18"/>
          <w:lang w:eastAsia="uk-UA"/>
        </w:rPr>
      </w:pPr>
      <w:r w:rsidRPr="003F04F2">
        <w:rPr>
          <w:rFonts w:ascii="Arial" w:eastAsia="Times New Roman" w:hAnsi="Arial" w:cs="Arial"/>
          <w:color w:val="717272"/>
          <w:sz w:val="18"/>
          <w:szCs w:val="18"/>
          <w:lang w:eastAsia="uk-UA"/>
        </w:rPr>
        <w:t>- Стрічки</w:t>
      </w:r>
    </w:p>
    <w:p w:rsidR="00AA73DE" w:rsidRPr="003F04F2" w:rsidRDefault="00AA73DE" w:rsidP="0032017E">
      <w:pPr>
        <w:spacing w:after="45" w:line="240" w:lineRule="auto"/>
        <w:jc w:val="both"/>
        <w:textAlignment w:val="baseline"/>
        <w:rPr>
          <w:rFonts w:ascii="Arial" w:eastAsia="Times New Roman" w:hAnsi="Arial" w:cs="Arial"/>
          <w:color w:val="717272"/>
          <w:sz w:val="18"/>
          <w:szCs w:val="18"/>
          <w:lang w:eastAsia="uk-UA"/>
        </w:rPr>
      </w:pPr>
      <w:r w:rsidRPr="003F04F2">
        <w:rPr>
          <w:rFonts w:ascii="Arial" w:eastAsia="Times New Roman" w:hAnsi="Arial" w:cs="Arial"/>
          <w:color w:val="717272"/>
          <w:sz w:val="18"/>
          <w:szCs w:val="18"/>
          <w:lang w:eastAsia="uk-UA"/>
        </w:rPr>
        <w:t>- Фарба</w:t>
      </w:r>
    </w:p>
    <w:p w:rsidR="00AA73DE" w:rsidRPr="003F04F2" w:rsidRDefault="00AA73DE" w:rsidP="0032017E">
      <w:pPr>
        <w:spacing w:after="45" w:line="240" w:lineRule="auto"/>
        <w:jc w:val="both"/>
        <w:textAlignment w:val="baseline"/>
        <w:rPr>
          <w:rFonts w:ascii="Arial" w:eastAsia="Times New Roman" w:hAnsi="Arial" w:cs="Arial"/>
          <w:color w:val="717272"/>
          <w:sz w:val="18"/>
          <w:szCs w:val="18"/>
          <w:lang w:eastAsia="uk-UA"/>
        </w:rPr>
      </w:pPr>
      <w:r w:rsidRPr="003F04F2">
        <w:rPr>
          <w:rFonts w:ascii="Arial" w:eastAsia="Times New Roman" w:hAnsi="Arial" w:cs="Arial"/>
          <w:color w:val="717272"/>
          <w:sz w:val="18"/>
          <w:szCs w:val="18"/>
          <w:lang w:eastAsia="uk-UA"/>
        </w:rPr>
        <w:t xml:space="preserve">- </w:t>
      </w:r>
      <w:proofErr w:type="spellStart"/>
      <w:r w:rsidR="002C5B13" w:rsidRPr="003F04F2">
        <w:rPr>
          <w:rFonts w:ascii="Arial" w:eastAsia="Times New Roman" w:hAnsi="Arial" w:cs="Arial"/>
          <w:color w:val="717272"/>
          <w:sz w:val="18"/>
          <w:szCs w:val="18"/>
          <w:lang w:eastAsia="uk-UA"/>
        </w:rPr>
        <w:t>Сендвіч-панелі</w:t>
      </w:r>
      <w:proofErr w:type="spellEnd"/>
    </w:p>
    <w:p w:rsidR="002C5B13" w:rsidRPr="0032017E" w:rsidRDefault="002C5B13" w:rsidP="0032017E">
      <w:pPr>
        <w:spacing w:after="45" w:line="240" w:lineRule="auto"/>
        <w:jc w:val="both"/>
        <w:textAlignment w:val="baseline"/>
        <w:rPr>
          <w:rFonts w:ascii="Arial" w:eastAsia="Times New Roman" w:hAnsi="Arial" w:cs="Arial"/>
          <w:color w:val="717272"/>
          <w:sz w:val="18"/>
          <w:szCs w:val="18"/>
          <w:lang w:eastAsia="uk-UA"/>
        </w:rPr>
      </w:pPr>
    </w:p>
    <w:p w:rsidR="008A65B6" w:rsidRPr="0032017E" w:rsidRDefault="008A65B6" w:rsidP="0032017E">
      <w:pPr>
        <w:spacing w:after="45" w:line="240" w:lineRule="auto"/>
        <w:jc w:val="both"/>
        <w:textAlignment w:val="baseline"/>
        <w:rPr>
          <w:rFonts w:ascii="Arial" w:eastAsia="Times New Roman" w:hAnsi="Arial" w:cs="Arial"/>
          <w:color w:val="717272"/>
          <w:sz w:val="18"/>
          <w:szCs w:val="18"/>
          <w:lang w:eastAsia="uk-UA"/>
        </w:rPr>
      </w:pPr>
      <w:r w:rsidRPr="0032017E">
        <w:rPr>
          <w:rFonts w:ascii="Arial" w:eastAsia="Times New Roman" w:hAnsi="Arial" w:cs="Arial"/>
          <w:color w:val="717272"/>
          <w:sz w:val="18"/>
          <w:szCs w:val="18"/>
          <w:lang w:eastAsia="uk-UA"/>
        </w:rPr>
        <w:t>7.2. В період  дії Програми лояльності, Учаснику-поку</w:t>
      </w:r>
      <w:r w:rsidR="002C5B13" w:rsidRPr="0032017E">
        <w:rPr>
          <w:rFonts w:ascii="Arial" w:eastAsia="Times New Roman" w:hAnsi="Arial" w:cs="Arial"/>
          <w:color w:val="717272"/>
          <w:sz w:val="18"/>
          <w:szCs w:val="18"/>
          <w:lang w:eastAsia="uk-UA"/>
        </w:rPr>
        <w:t>пцю продукції  ТОВ «</w:t>
      </w:r>
      <w:r w:rsidR="00D95515" w:rsidRPr="0032017E">
        <w:rPr>
          <w:rFonts w:ascii="Arial" w:eastAsia="Times New Roman" w:hAnsi="Arial" w:cs="Arial"/>
          <w:color w:val="717272"/>
          <w:sz w:val="18"/>
          <w:szCs w:val="18"/>
          <w:lang w:eastAsia="uk-UA"/>
        </w:rPr>
        <w:t>СТАЛЕКС</w:t>
      </w:r>
      <w:r w:rsidR="002C5B13" w:rsidRPr="0032017E">
        <w:rPr>
          <w:rFonts w:ascii="Arial" w:eastAsia="Times New Roman" w:hAnsi="Arial" w:cs="Arial"/>
          <w:color w:val="717272"/>
          <w:sz w:val="18"/>
          <w:szCs w:val="18"/>
          <w:lang w:eastAsia="uk-UA"/>
        </w:rPr>
        <w:t xml:space="preserve"> </w:t>
      </w:r>
      <w:proofErr w:type="spellStart"/>
      <w:r w:rsidR="002C5B13" w:rsidRPr="0032017E">
        <w:rPr>
          <w:rFonts w:ascii="Arial" w:eastAsia="Times New Roman" w:hAnsi="Arial" w:cs="Arial"/>
          <w:color w:val="717272"/>
          <w:sz w:val="18"/>
          <w:szCs w:val="18"/>
          <w:lang w:eastAsia="uk-UA"/>
        </w:rPr>
        <w:t>Профі</w:t>
      </w:r>
      <w:proofErr w:type="spellEnd"/>
      <w:r w:rsidRPr="0032017E">
        <w:rPr>
          <w:rFonts w:ascii="Arial" w:eastAsia="Times New Roman" w:hAnsi="Arial" w:cs="Arial"/>
          <w:color w:val="717272"/>
          <w:sz w:val="18"/>
          <w:szCs w:val="18"/>
          <w:lang w:eastAsia="uk-UA"/>
        </w:rPr>
        <w:t>» пропонується заповнити Анкету Учасника з метою подальшої реєстрації такого Покупця як Учасника Програми лояльності.</w:t>
      </w:r>
    </w:p>
    <w:p w:rsidR="008A65B6" w:rsidRPr="0032017E" w:rsidRDefault="008A65B6" w:rsidP="0032017E">
      <w:pPr>
        <w:spacing w:after="45" w:line="240" w:lineRule="auto"/>
        <w:jc w:val="both"/>
        <w:textAlignment w:val="baseline"/>
        <w:rPr>
          <w:rFonts w:ascii="Arial" w:eastAsia="Times New Roman" w:hAnsi="Arial" w:cs="Arial"/>
          <w:color w:val="717272"/>
          <w:sz w:val="18"/>
          <w:szCs w:val="18"/>
          <w:lang w:eastAsia="uk-UA"/>
        </w:rPr>
      </w:pPr>
      <w:r w:rsidRPr="0032017E">
        <w:rPr>
          <w:rFonts w:ascii="Arial" w:eastAsia="Times New Roman" w:hAnsi="Arial" w:cs="Arial"/>
          <w:color w:val="717272"/>
          <w:sz w:val="18"/>
          <w:szCs w:val="18"/>
          <w:lang w:eastAsia="uk-UA"/>
        </w:rPr>
        <w:t>7.3. Правила заповнення та подачі анкет:</w:t>
      </w:r>
    </w:p>
    <w:p w:rsidR="008A65B6" w:rsidRPr="0032017E" w:rsidRDefault="008A65B6" w:rsidP="0032017E">
      <w:pPr>
        <w:spacing w:after="45" w:line="240" w:lineRule="auto"/>
        <w:jc w:val="both"/>
        <w:textAlignment w:val="baseline"/>
        <w:rPr>
          <w:rFonts w:ascii="Arial" w:eastAsia="Times New Roman" w:hAnsi="Arial" w:cs="Arial"/>
          <w:color w:val="717272"/>
          <w:sz w:val="18"/>
          <w:szCs w:val="18"/>
          <w:lang w:eastAsia="uk-UA"/>
        </w:rPr>
      </w:pPr>
      <w:r w:rsidRPr="0032017E">
        <w:rPr>
          <w:rFonts w:ascii="Arial" w:eastAsia="Times New Roman" w:hAnsi="Arial" w:cs="Arial"/>
          <w:color w:val="717272"/>
          <w:sz w:val="18"/>
          <w:szCs w:val="18"/>
          <w:lang w:eastAsia="uk-UA"/>
        </w:rPr>
        <w:t>1)   В анкеті потрібно заповнити всі поля</w:t>
      </w:r>
      <w:r w:rsidR="002C5B13" w:rsidRPr="0032017E">
        <w:rPr>
          <w:rFonts w:ascii="Arial" w:eastAsia="Times New Roman" w:hAnsi="Arial" w:cs="Arial"/>
          <w:color w:val="717272"/>
          <w:sz w:val="18"/>
          <w:szCs w:val="18"/>
          <w:lang w:eastAsia="uk-UA"/>
        </w:rPr>
        <w:t>;</w:t>
      </w:r>
    </w:p>
    <w:p w:rsidR="008A65B6" w:rsidRPr="0032017E" w:rsidRDefault="008A65B6" w:rsidP="0032017E">
      <w:pPr>
        <w:spacing w:after="0" w:line="240" w:lineRule="auto"/>
        <w:jc w:val="both"/>
        <w:textAlignment w:val="baseline"/>
        <w:rPr>
          <w:rFonts w:ascii="Arial" w:eastAsia="Times New Roman" w:hAnsi="Arial" w:cs="Arial"/>
          <w:color w:val="717272"/>
          <w:sz w:val="18"/>
          <w:szCs w:val="18"/>
          <w:lang w:eastAsia="uk-UA"/>
        </w:rPr>
      </w:pPr>
      <w:r w:rsidRPr="0032017E">
        <w:rPr>
          <w:rFonts w:ascii="Arial" w:eastAsia="Times New Roman" w:hAnsi="Arial" w:cs="Arial"/>
          <w:color w:val="717272"/>
          <w:sz w:val="18"/>
          <w:szCs w:val="18"/>
          <w:lang w:eastAsia="uk-UA"/>
        </w:rPr>
        <w:t xml:space="preserve">2)  Копію анкети відправити  на електронну </w:t>
      </w:r>
      <w:proofErr w:type="spellStart"/>
      <w:r w:rsidRPr="0032017E">
        <w:rPr>
          <w:rFonts w:ascii="Arial" w:eastAsia="Times New Roman" w:hAnsi="Arial" w:cs="Arial"/>
          <w:color w:val="717272"/>
          <w:sz w:val="18"/>
          <w:szCs w:val="18"/>
          <w:lang w:eastAsia="uk-UA"/>
        </w:rPr>
        <w:t>адресу </w:t>
      </w:r>
      <w:hyperlink r:id="rId8" w:history="1">
        <w:r w:rsidRPr="0032017E">
          <w:rPr>
            <w:rFonts w:ascii="Arial" w:eastAsia="Times New Roman" w:hAnsi="Arial" w:cs="Arial"/>
            <w:b/>
            <w:color w:val="717272"/>
            <w:sz w:val="18"/>
            <w:szCs w:val="18"/>
            <w:lang w:eastAsia="uk-UA"/>
          </w:rPr>
          <w:t>e.ly</w:t>
        </w:r>
        <w:proofErr w:type="spellEnd"/>
        <w:r w:rsidRPr="0032017E">
          <w:rPr>
            <w:rFonts w:ascii="Arial" w:eastAsia="Times New Roman" w:hAnsi="Arial" w:cs="Arial"/>
            <w:b/>
            <w:color w:val="717272"/>
            <w:sz w:val="18"/>
            <w:szCs w:val="18"/>
            <w:lang w:eastAsia="uk-UA"/>
          </w:rPr>
          <w:t>skovych@stalex.ua</w:t>
        </w:r>
      </w:hyperlink>
      <w:r w:rsidRPr="0032017E">
        <w:rPr>
          <w:rFonts w:ascii="Arial" w:eastAsia="Times New Roman" w:hAnsi="Arial" w:cs="Arial"/>
          <w:color w:val="717272"/>
          <w:sz w:val="18"/>
          <w:szCs w:val="18"/>
          <w:lang w:eastAsia="uk-UA"/>
        </w:rPr>
        <w:t xml:space="preserve">, або по </w:t>
      </w:r>
      <w:proofErr w:type="spellStart"/>
      <w:r w:rsidRPr="0032017E">
        <w:rPr>
          <w:rFonts w:ascii="Arial" w:eastAsia="Times New Roman" w:hAnsi="Arial" w:cs="Arial"/>
          <w:color w:val="717272"/>
          <w:sz w:val="18"/>
          <w:szCs w:val="18"/>
          <w:lang w:eastAsia="uk-UA"/>
        </w:rPr>
        <w:t>фак</w:t>
      </w:r>
      <w:proofErr w:type="spellEnd"/>
      <w:r w:rsidRPr="0032017E">
        <w:rPr>
          <w:rFonts w:ascii="Arial" w:eastAsia="Times New Roman" w:hAnsi="Arial" w:cs="Arial"/>
          <w:color w:val="717272"/>
          <w:sz w:val="18"/>
          <w:szCs w:val="18"/>
          <w:lang w:eastAsia="uk-UA"/>
        </w:rPr>
        <w:t>су </w:t>
      </w:r>
      <w:r w:rsidRPr="0032017E">
        <w:rPr>
          <w:rFonts w:ascii="Arial" w:eastAsia="Times New Roman" w:hAnsi="Arial" w:cs="Arial"/>
          <w:b/>
          <w:color w:val="717272"/>
          <w:sz w:val="18"/>
          <w:szCs w:val="18"/>
          <w:lang w:eastAsia="uk-UA"/>
        </w:rPr>
        <w:t>+38 (044) 503 77 88</w:t>
      </w:r>
      <w:r w:rsidRPr="0032017E">
        <w:rPr>
          <w:rFonts w:ascii="Arial" w:eastAsia="Times New Roman" w:hAnsi="Arial" w:cs="Arial"/>
          <w:color w:val="717272"/>
          <w:sz w:val="18"/>
          <w:szCs w:val="18"/>
          <w:lang w:eastAsia="uk-UA"/>
        </w:rPr>
        <w:t> не пізніше ніж через 5 днів з дати заповнення анкети, а оригінал відправити за адресою: </w:t>
      </w:r>
      <w:r w:rsidRPr="0032017E">
        <w:rPr>
          <w:rFonts w:ascii="Arial" w:eastAsia="Times New Roman" w:hAnsi="Arial" w:cs="Arial"/>
          <w:b/>
          <w:color w:val="717272"/>
          <w:sz w:val="18"/>
          <w:szCs w:val="18"/>
          <w:lang w:eastAsia="uk-UA"/>
        </w:rPr>
        <w:t>02160, м. Київ, а/с 35, з позначкою «Акція»</w:t>
      </w:r>
      <w:r w:rsidRPr="0032017E">
        <w:rPr>
          <w:rFonts w:ascii="Arial" w:eastAsia="Times New Roman" w:hAnsi="Arial" w:cs="Arial"/>
          <w:color w:val="717272"/>
          <w:sz w:val="18"/>
          <w:szCs w:val="18"/>
          <w:lang w:eastAsia="uk-UA"/>
        </w:rPr>
        <w:t> не пізніше ніж через 7 днів з дати відправлення копії анкети.</w:t>
      </w:r>
    </w:p>
    <w:p w:rsidR="008A65B6" w:rsidRPr="0032017E" w:rsidRDefault="008A65B6" w:rsidP="0032017E">
      <w:pPr>
        <w:spacing w:after="0" w:line="240" w:lineRule="auto"/>
        <w:jc w:val="both"/>
        <w:textAlignment w:val="baseline"/>
        <w:rPr>
          <w:rFonts w:ascii="Arial" w:eastAsia="Times New Roman" w:hAnsi="Arial" w:cs="Arial"/>
          <w:color w:val="717272"/>
          <w:sz w:val="18"/>
          <w:szCs w:val="18"/>
          <w:lang w:eastAsia="uk-UA"/>
        </w:rPr>
      </w:pPr>
      <w:r w:rsidRPr="0032017E">
        <w:rPr>
          <w:rFonts w:ascii="Arial" w:eastAsia="Times New Roman" w:hAnsi="Arial" w:cs="Arial"/>
          <w:color w:val="717272"/>
          <w:sz w:val="18"/>
          <w:szCs w:val="18"/>
          <w:lang w:eastAsia="uk-UA"/>
        </w:rPr>
        <w:t xml:space="preserve">3) На протязі 5 днів з дати відправлення копії анкети Ви отримаєте підтвердження реєстрації у Програмі лояльності на електронну адресу. Якщо в цей термін Ви не отримали підтвердження, звертайтеся за </w:t>
      </w:r>
      <w:proofErr w:type="spellStart"/>
      <w:r w:rsidRPr="0032017E">
        <w:rPr>
          <w:rFonts w:ascii="Arial" w:eastAsia="Times New Roman" w:hAnsi="Arial" w:cs="Arial"/>
          <w:color w:val="717272"/>
          <w:sz w:val="18"/>
          <w:szCs w:val="18"/>
          <w:lang w:eastAsia="uk-UA"/>
        </w:rPr>
        <w:t>тел</w:t>
      </w:r>
      <w:proofErr w:type="spellEnd"/>
      <w:r w:rsidRPr="0032017E">
        <w:rPr>
          <w:rFonts w:ascii="Arial" w:eastAsia="Times New Roman" w:hAnsi="Arial" w:cs="Arial"/>
          <w:color w:val="717272"/>
          <w:sz w:val="18"/>
          <w:szCs w:val="18"/>
          <w:lang w:eastAsia="uk-UA"/>
        </w:rPr>
        <w:t>ефоном </w:t>
      </w:r>
      <w:r w:rsidRPr="0032017E">
        <w:rPr>
          <w:rFonts w:ascii="Arial" w:eastAsia="Times New Roman" w:hAnsi="Arial" w:cs="Arial"/>
          <w:b/>
          <w:color w:val="717272"/>
          <w:sz w:val="18"/>
          <w:szCs w:val="18"/>
          <w:lang w:eastAsia="uk-UA"/>
        </w:rPr>
        <w:t>+38 (044) 503 77 88</w:t>
      </w:r>
      <w:r w:rsidRPr="0032017E">
        <w:rPr>
          <w:rFonts w:ascii="Arial" w:eastAsia="Times New Roman" w:hAnsi="Arial" w:cs="Arial"/>
          <w:color w:val="717272"/>
          <w:sz w:val="18"/>
          <w:szCs w:val="18"/>
          <w:lang w:eastAsia="uk-UA"/>
        </w:rPr>
        <w:t>.</w:t>
      </w:r>
    </w:p>
    <w:p w:rsidR="008A65B6" w:rsidRPr="0032017E" w:rsidRDefault="008A65B6" w:rsidP="0032017E">
      <w:pPr>
        <w:spacing w:after="45" w:line="240" w:lineRule="auto"/>
        <w:jc w:val="both"/>
        <w:textAlignment w:val="baseline"/>
        <w:rPr>
          <w:rFonts w:ascii="Arial" w:eastAsia="Times New Roman" w:hAnsi="Arial" w:cs="Arial"/>
          <w:color w:val="717272"/>
          <w:sz w:val="18"/>
          <w:szCs w:val="18"/>
          <w:lang w:eastAsia="uk-UA"/>
        </w:rPr>
      </w:pPr>
      <w:r w:rsidRPr="0032017E">
        <w:rPr>
          <w:rFonts w:ascii="Arial" w:eastAsia="Times New Roman" w:hAnsi="Arial" w:cs="Arial"/>
          <w:color w:val="717272"/>
          <w:sz w:val="18"/>
          <w:szCs w:val="18"/>
          <w:lang w:eastAsia="uk-UA"/>
        </w:rPr>
        <w:t> </w:t>
      </w:r>
    </w:p>
    <w:p w:rsidR="008A65B6" w:rsidRPr="0032017E" w:rsidRDefault="008A65B6" w:rsidP="0032017E">
      <w:pPr>
        <w:spacing w:after="45" w:line="240" w:lineRule="auto"/>
        <w:jc w:val="both"/>
        <w:textAlignment w:val="baseline"/>
        <w:rPr>
          <w:rFonts w:ascii="Arial" w:eastAsia="Times New Roman" w:hAnsi="Arial" w:cs="Arial"/>
          <w:color w:val="717272"/>
          <w:sz w:val="18"/>
          <w:szCs w:val="18"/>
          <w:lang w:eastAsia="uk-UA"/>
        </w:rPr>
      </w:pPr>
      <w:r w:rsidRPr="0032017E">
        <w:rPr>
          <w:rFonts w:ascii="Arial" w:eastAsia="Times New Roman" w:hAnsi="Arial" w:cs="Arial"/>
          <w:color w:val="717272"/>
          <w:sz w:val="18"/>
          <w:szCs w:val="18"/>
          <w:lang w:eastAsia="uk-UA"/>
        </w:rPr>
        <w:t>7.4. Кожен Учасник може бути зареєстрований тільки один раз, відповідно і заповнення Анкети Учасником відбувається одноразово в момент придбання продукції в Організатора/Виконавця.</w:t>
      </w:r>
    </w:p>
    <w:p w:rsidR="008A65B6" w:rsidRPr="0032017E" w:rsidRDefault="008A65B6" w:rsidP="0032017E">
      <w:pPr>
        <w:spacing w:after="45" w:line="240" w:lineRule="auto"/>
        <w:jc w:val="both"/>
        <w:textAlignment w:val="baseline"/>
        <w:rPr>
          <w:rFonts w:ascii="Arial" w:eastAsia="Times New Roman" w:hAnsi="Arial" w:cs="Arial"/>
          <w:color w:val="717272"/>
          <w:sz w:val="18"/>
          <w:szCs w:val="18"/>
          <w:lang w:eastAsia="uk-UA"/>
        </w:rPr>
      </w:pPr>
      <w:r w:rsidRPr="0032017E">
        <w:rPr>
          <w:rFonts w:ascii="Arial" w:eastAsia="Times New Roman" w:hAnsi="Arial" w:cs="Arial"/>
          <w:color w:val="717272"/>
          <w:sz w:val="18"/>
          <w:szCs w:val="18"/>
          <w:lang w:eastAsia="uk-UA"/>
        </w:rPr>
        <w:t>7.5.  При заповненні Анкети, кожен Учасник зобов’язується вказувати тільки достовірні дані. Надання невірних даних може стати причиною відмови у подальшій участі такому Учаснику у Програмі лояльності та/або отриманні Призів відповідно до умов Правил Програми лояльності.</w:t>
      </w:r>
    </w:p>
    <w:p w:rsidR="008A65B6" w:rsidRPr="0032017E" w:rsidRDefault="008A65B6" w:rsidP="0032017E">
      <w:pPr>
        <w:spacing w:after="45" w:line="240" w:lineRule="auto"/>
        <w:jc w:val="both"/>
        <w:textAlignment w:val="baseline"/>
        <w:rPr>
          <w:rFonts w:ascii="Arial" w:eastAsia="Times New Roman" w:hAnsi="Arial" w:cs="Arial"/>
          <w:color w:val="717272"/>
          <w:sz w:val="18"/>
          <w:szCs w:val="18"/>
          <w:lang w:eastAsia="uk-UA"/>
        </w:rPr>
      </w:pPr>
      <w:r w:rsidRPr="0032017E">
        <w:rPr>
          <w:rFonts w:ascii="Arial" w:eastAsia="Times New Roman" w:hAnsi="Arial" w:cs="Arial"/>
          <w:color w:val="717272"/>
          <w:sz w:val="18"/>
          <w:szCs w:val="18"/>
          <w:lang w:eastAsia="uk-UA"/>
        </w:rPr>
        <w:t>7.6.  Організатор/Виконавець повідомляє, що невиконання/неналежне виконання Учасниками визначених цими Правилами Програми лояльності умов, а також невиконання, передбачених даними Правилами Програми лояльності дій, позбавляє відповідного Учасника права на отримання Призу. При цьому, такий Учасник вважається таким, який відмовився від отримання Призу, та не має права на отримання від Організатора/Виконавця Програми лояльності будь-якої компенсації.</w:t>
      </w:r>
    </w:p>
    <w:p w:rsidR="008A65B6" w:rsidRPr="0032017E" w:rsidRDefault="008A65B6" w:rsidP="0032017E">
      <w:pPr>
        <w:spacing w:after="45" w:line="240" w:lineRule="auto"/>
        <w:jc w:val="both"/>
        <w:textAlignment w:val="baseline"/>
        <w:rPr>
          <w:rFonts w:ascii="Arial" w:eastAsia="Times New Roman" w:hAnsi="Arial" w:cs="Arial"/>
          <w:color w:val="717272"/>
          <w:sz w:val="18"/>
          <w:szCs w:val="18"/>
          <w:lang w:eastAsia="uk-UA"/>
        </w:rPr>
      </w:pPr>
      <w:r w:rsidRPr="0032017E">
        <w:rPr>
          <w:rFonts w:ascii="Arial" w:eastAsia="Times New Roman" w:hAnsi="Arial" w:cs="Arial"/>
          <w:color w:val="717272"/>
          <w:sz w:val="18"/>
          <w:szCs w:val="18"/>
          <w:lang w:eastAsia="uk-UA"/>
        </w:rPr>
        <w:t xml:space="preserve">7.7.   Визначення Учасника-переможця Програми лояльності, який має виключне право на отримання Призу, передбаченого п.5.1. Правил Програми лояльності, проводиться комп’ютерною системою за допомогою </w:t>
      </w:r>
      <w:r w:rsidR="00763F96">
        <w:rPr>
          <w:rFonts w:ascii="Arial" w:eastAsia="Times New Roman" w:hAnsi="Arial" w:cs="Arial"/>
          <w:color w:val="717272"/>
          <w:sz w:val="18"/>
          <w:szCs w:val="18"/>
          <w:lang w:eastAsia="uk-UA"/>
        </w:rPr>
        <w:t xml:space="preserve"> </w:t>
      </w:r>
      <w:r w:rsidR="007F3CFC">
        <w:rPr>
          <w:rFonts w:ascii="Arial" w:eastAsia="Times New Roman" w:hAnsi="Arial" w:cs="Arial"/>
          <w:color w:val="717272"/>
          <w:sz w:val="18"/>
          <w:szCs w:val="18"/>
          <w:lang w:eastAsia="uk-UA"/>
        </w:rPr>
        <w:t>сайту</w:t>
      </w:r>
      <w:r w:rsidR="007F3CFC" w:rsidRPr="007F3CFC">
        <w:rPr>
          <w:rFonts w:ascii="Arial" w:eastAsia="Times New Roman" w:hAnsi="Arial" w:cs="Arial"/>
          <w:b/>
          <w:color w:val="717272"/>
          <w:sz w:val="18"/>
          <w:szCs w:val="18"/>
          <w:lang w:eastAsia="uk-UA"/>
        </w:rPr>
        <w:t xml:space="preserve"> random.org</w:t>
      </w:r>
      <w:r w:rsidR="007F3CFC">
        <w:rPr>
          <w:rFonts w:ascii="Arial" w:eastAsia="Times New Roman" w:hAnsi="Arial" w:cs="Arial"/>
          <w:color w:val="717272"/>
          <w:sz w:val="18"/>
          <w:szCs w:val="18"/>
          <w:lang w:eastAsia="uk-UA"/>
        </w:rPr>
        <w:t xml:space="preserve"> шляхом </w:t>
      </w:r>
      <w:r w:rsidRPr="0032017E">
        <w:rPr>
          <w:rFonts w:ascii="Arial" w:eastAsia="Times New Roman" w:hAnsi="Arial" w:cs="Arial"/>
          <w:color w:val="717272"/>
          <w:sz w:val="18"/>
          <w:szCs w:val="18"/>
          <w:lang w:eastAsia="uk-UA"/>
        </w:rPr>
        <w:t>випадкової комп’ютерної (електронної) вибірки серед усіх зареєстрованих Учасників Програми лояльності протягом усього періоду дії Програми лояльності. Визначення такого Учасника-переможця Програми лояльності відбувається у визначений Організатором/Виконавцем день та місці по закінченню відповідного періоду дії Програми лояльності.</w:t>
      </w:r>
    </w:p>
    <w:p w:rsidR="008A65B6" w:rsidRPr="0032017E" w:rsidRDefault="008A65B6" w:rsidP="0032017E">
      <w:pPr>
        <w:spacing w:after="45" w:line="240" w:lineRule="auto"/>
        <w:jc w:val="both"/>
        <w:textAlignment w:val="baseline"/>
        <w:rPr>
          <w:rFonts w:ascii="Arial" w:eastAsia="Times New Roman" w:hAnsi="Arial" w:cs="Arial"/>
          <w:color w:val="717272"/>
          <w:sz w:val="18"/>
          <w:szCs w:val="18"/>
          <w:lang w:eastAsia="uk-UA"/>
        </w:rPr>
      </w:pPr>
      <w:r w:rsidRPr="0032017E">
        <w:rPr>
          <w:rFonts w:ascii="Arial" w:eastAsia="Times New Roman" w:hAnsi="Arial" w:cs="Arial"/>
          <w:color w:val="717272"/>
          <w:sz w:val="18"/>
          <w:szCs w:val="18"/>
          <w:lang w:eastAsia="uk-UA"/>
        </w:rPr>
        <w:t>7.8.  Достовірність випадкової комп’ютерної (електронної) вибірки підтверджується розробником такої комп’ютерної програми.</w:t>
      </w:r>
    </w:p>
    <w:p w:rsidR="008A65B6" w:rsidRPr="0032017E" w:rsidRDefault="008A65B6" w:rsidP="0032017E">
      <w:pPr>
        <w:spacing w:after="45" w:line="240" w:lineRule="auto"/>
        <w:jc w:val="both"/>
        <w:textAlignment w:val="baseline"/>
        <w:rPr>
          <w:rFonts w:ascii="Arial" w:eastAsia="Times New Roman" w:hAnsi="Arial" w:cs="Arial"/>
          <w:color w:val="717272"/>
          <w:sz w:val="18"/>
          <w:szCs w:val="18"/>
          <w:lang w:eastAsia="uk-UA"/>
        </w:rPr>
      </w:pPr>
      <w:r w:rsidRPr="0032017E">
        <w:rPr>
          <w:rFonts w:ascii="Arial" w:eastAsia="Times New Roman" w:hAnsi="Arial" w:cs="Arial"/>
          <w:color w:val="717272"/>
          <w:sz w:val="18"/>
          <w:szCs w:val="18"/>
          <w:lang w:eastAsia="uk-UA"/>
        </w:rPr>
        <w:t>7.9. Кожен із Учасників Програми лояльності має право на отримання лише одного Призу із переліку Призового фонду.</w:t>
      </w:r>
    </w:p>
    <w:p w:rsidR="008A65B6" w:rsidRPr="0032017E" w:rsidRDefault="008A65B6" w:rsidP="0032017E">
      <w:pPr>
        <w:spacing w:after="45" w:line="240" w:lineRule="auto"/>
        <w:jc w:val="both"/>
        <w:textAlignment w:val="baseline"/>
        <w:rPr>
          <w:rFonts w:ascii="Arial" w:eastAsia="Times New Roman" w:hAnsi="Arial" w:cs="Arial"/>
          <w:color w:val="717272"/>
          <w:sz w:val="18"/>
          <w:szCs w:val="18"/>
          <w:lang w:eastAsia="uk-UA"/>
        </w:rPr>
      </w:pPr>
      <w:r w:rsidRPr="0032017E">
        <w:rPr>
          <w:rFonts w:ascii="Arial" w:eastAsia="Times New Roman" w:hAnsi="Arial" w:cs="Arial"/>
          <w:color w:val="717272"/>
          <w:sz w:val="18"/>
          <w:szCs w:val="18"/>
          <w:lang w:eastAsia="uk-UA"/>
        </w:rPr>
        <w:t>7.10. Сповіщення Учасника Програми лояльності Організатором/Виконавцем про право на отримання відповідного Призу буде здійснюватись  шляхом надсилання повідомлення на електронну поштову скриньку або письмового повідомлення на адресу, зазначену Учасником в Анкеті.</w:t>
      </w:r>
    </w:p>
    <w:p w:rsidR="008A65B6" w:rsidRPr="0032017E" w:rsidRDefault="008A65B6" w:rsidP="0032017E">
      <w:pPr>
        <w:spacing w:after="45" w:line="240" w:lineRule="auto"/>
        <w:jc w:val="both"/>
        <w:textAlignment w:val="baseline"/>
        <w:rPr>
          <w:rFonts w:ascii="Arial" w:eastAsia="Times New Roman" w:hAnsi="Arial" w:cs="Arial"/>
          <w:color w:val="717272"/>
          <w:sz w:val="18"/>
          <w:szCs w:val="18"/>
          <w:lang w:eastAsia="uk-UA"/>
        </w:rPr>
      </w:pPr>
      <w:r w:rsidRPr="0032017E">
        <w:rPr>
          <w:rFonts w:ascii="Arial" w:eastAsia="Times New Roman" w:hAnsi="Arial" w:cs="Arial"/>
          <w:color w:val="717272"/>
          <w:sz w:val="18"/>
          <w:szCs w:val="18"/>
          <w:lang w:eastAsia="uk-UA"/>
        </w:rPr>
        <w:t>7.11. Видача Призів проводиться Організатором/Виконавцем протягом 30 днів з моменту остаточного визначення Учасника-переможця Програми лояльності.</w:t>
      </w:r>
    </w:p>
    <w:p w:rsidR="008A65B6" w:rsidRPr="0032017E" w:rsidRDefault="008A65B6" w:rsidP="0032017E">
      <w:pPr>
        <w:spacing w:after="45" w:line="240" w:lineRule="auto"/>
        <w:jc w:val="both"/>
        <w:textAlignment w:val="baseline"/>
        <w:rPr>
          <w:rFonts w:ascii="Arial" w:eastAsia="Times New Roman" w:hAnsi="Arial" w:cs="Arial"/>
          <w:color w:val="717272"/>
          <w:sz w:val="18"/>
          <w:szCs w:val="18"/>
          <w:lang w:eastAsia="uk-UA"/>
        </w:rPr>
      </w:pPr>
      <w:r w:rsidRPr="0032017E">
        <w:rPr>
          <w:rFonts w:ascii="Arial" w:eastAsia="Times New Roman" w:hAnsi="Arial" w:cs="Arial"/>
          <w:color w:val="717272"/>
          <w:sz w:val="18"/>
          <w:szCs w:val="18"/>
          <w:lang w:eastAsia="uk-UA"/>
        </w:rPr>
        <w:t>7.12.  Для отримання відповідного Призу, Учасник-переможець повинен прибути особисто у вказане Організатором/Виконавцем у повідомленні місце та час та мати при собі:</w:t>
      </w:r>
    </w:p>
    <w:p w:rsidR="008A65B6" w:rsidRPr="0032017E" w:rsidRDefault="008A65B6" w:rsidP="0032017E">
      <w:pPr>
        <w:spacing w:after="45" w:line="240" w:lineRule="auto"/>
        <w:jc w:val="both"/>
        <w:textAlignment w:val="baseline"/>
        <w:rPr>
          <w:rFonts w:ascii="Arial" w:eastAsia="Times New Roman" w:hAnsi="Arial" w:cs="Arial"/>
          <w:color w:val="717272"/>
          <w:sz w:val="18"/>
          <w:szCs w:val="18"/>
          <w:lang w:eastAsia="uk-UA"/>
        </w:rPr>
      </w:pPr>
      <w:r w:rsidRPr="0032017E">
        <w:rPr>
          <w:rFonts w:ascii="Arial" w:eastAsia="Times New Roman" w:hAnsi="Arial" w:cs="Arial"/>
          <w:color w:val="717272"/>
          <w:sz w:val="18"/>
          <w:szCs w:val="18"/>
          <w:lang w:eastAsia="uk-UA"/>
        </w:rPr>
        <w:t>а) паспорт та оригінал довідки про присвоєння податковим органом податкового номеру;</w:t>
      </w:r>
    </w:p>
    <w:p w:rsidR="008A65B6" w:rsidRPr="0032017E" w:rsidRDefault="008A65B6" w:rsidP="0032017E">
      <w:pPr>
        <w:spacing w:after="45" w:line="240" w:lineRule="auto"/>
        <w:jc w:val="both"/>
        <w:textAlignment w:val="baseline"/>
        <w:rPr>
          <w:rFonts w:ascii="Arial" w:eastAsia="Times New Roman" w:hAnsi="Arial" w:cs="Arial"/>
          <w:color w:val="717272"/>
          <w:sz w:val="18"/>
          <w:szCs w:val="18"/>
          <w:lang w:eastAsia="uk-UA"/>
        </w:rPr>
      </w:pPr>
      <w:r w:rsidRPr="0032017E">
        <w:rPr>
          <w:rFonts w:ascii="Arial" w:eastAsia="Times New Roman" w:hAnsi="Arial" w:cs="Arial"/>
          <w:color w:val="717272"/>
          <w:sz w:val="18"/>
          <w:szCs w:val="18"/>
          <w:lang w:eastAsia="uk-UA"/>
        </w:rPr>
        <w:t>б) надати Організатору/Виконавцю копії 1-ї; 2-ї та 11-ї сторінок паспорту громадянина України та довідки про присвоєння податковим органом податкового номеру.</w:t>
      </w:r>
    </w:p>
    <w:p w:rsidR="008A65B6" w:rsidRPr="0032017E" w:rsidRDefault="008A65B6" w:rsidP="0032017E">
      <w:pPr>
        <w:spacing w:after="45" w:line="240" w:lineRule="auto"/>
        <w:jc w:val="both"/>
        <w:textAlignment w:val="baseline"/>
        <w:rPr>
          <w:rFonts w:ascii="Arial" w:eastAsia="Times New Roman" w:hAnsi="Arial" w:cs="Arial"/>
          <w:color w:val="717272"/>
          <w:sz w:val="18"/>
          <w:szCs w:val="18"/>
          <w:lang w:eastAsia="uk-UA"/>
        </w:rPr>
      </w:pPr>
      <w:r w:rsidRPr="0032017E">
        <w:rPr>
          <w:rFonts w:ascii="Arial" w:eastAsia="Times New Roman" w:hAnsi="Arial" w:cs="Arial"/>
          <w:color w:val="717272"/>
          <w:sz w:val="18"/>
          <w:szCs w:val="18"/>
          <w:lang w:eastAsia="uk-UA"/>
        </w:rPr>
        <w:t>Копії документів, що надані Учасником Програми лояльності в цілях отримання Призу не підлягають поверненню. Учасник Програми лояльності несе повну відповідальність за достовірність даних, зазначених у наданих ним копіях, та вважається поінформованим про усі можливі наслідки надання  недостовірних даних, включаючи відмову у праві на отримання Призу.</w:t>
      </w:r>
    </w:p>
    <w:p w:rsidR="008A65B6" w:rsidRPr="0032017E" w:rsidRDefault="008A65B6" w:rsidP="0032017E">
      <w:pPr>
        <w:spacing w:after="45" w:line="240" w:lineRule="auto"/>
        <w:jc w:val="both"/>
        <w:textAlignment w:val="baseline"/>
        <w:rPr>
          <w:rFonts w:ascii="Arial" w:eastAsia="Times New Roman" w:hAnsi="Arial" w:cs="Arial"/>
          <w:color w:val="717272"/>
          <w:sz w:val="18"/>
          <w:szCs w:val="18"/>
          <w:lang w:eastAsia="uk-UA"/>
        </w:rPr>
      </w:pPr>
      <w:r w:rsidRPr="0032017E">
        <w:rPr>
          <w:rFonts w:ascii="Arial" w:eastAsia="Times New Roman" w:hAnsi="Arial" w:cs="Arial"/>
          <w:color w:val="717272"/>
          <w:sz w:val="18"/>
          <w:szCs w:val="18"/>
          <w:lang w:eastAsia="uk-UA"/>
        </w:rPr>
        <w:t>Відмова від надання зазначених в даному пункті Правил Програми лояльності документів, або надання їх пізніше вказаного у цьому пункті терміну, позбавляє Учасника-переможця права на отримання Призу. Організатор/Виконавець повідомляє, що проїзд, проживання та інші витрати, сплачуються Учасником Програми лояльності за власний рахунок.</w:t>
      </w:r>
    </w:p>
    <w:p w:rsidR="008A65B6" w:rsidRPr="0032017E" w:rsidRDefault="008A65B6" w:rsidP="0032017E">
      <w:pPr>
        <w:spacing w:after="45" w:line="240" w:lineRule="auto"/>
        <w:jc w:val="both"/>
        <w:textAlignment w:val="baseline"/>
        <w:rPr>
          <w:rFonts w:ascii="Arial" w:eastAsia="Times New Roman" w:hAnsi="Arial" w:cs="Arial"/>
          <w:color w:val="717272"/>
          <w:sz w:val="18"/>
          <w:szCs w:val="18"/>
          <w:lang w:eastAsia="uk-UA"/>
        </w:rPr>
      </w:pPr>
      <w:r w:rsidRPr="0032017E">
        <w:rPr>
          <w:rFonts w:ascii="Arial" w:eastAsia="Times New Roman" w:hAnsi="Arial" w:cs="Arial"/>
          <w:color w:val="717272"/>
          <w:sz w:val="18"/>
          <w:szCs w:val="18"/>
          <w:lang w:eastAsia="uk-UA"/>
        </w:rPr>
        <w:t>У випадку, якщо Учасник Програми лояльності, що одержав право на отримання Призу, за певних причин, не залежних від Організатора/Виконавця, не отримає Призу в порядку, передбаченому параграфом 7 Правил Програми лояльності, він вважається таким, що втратив право на отримання Призу і не має права на отримання від Організатора/Виконавця будь-якої компенсації. В такому випадку Організатор/Виконавець має право використати Приз на власний розсуд.</w:t>
      </w:r>
    </w:p>
    <w:p w:rsidR="008A65B6" w:rsidRPr="0032017E" w:rsidRDefault="008A65B6" w:rsidP="0032017E">
      <w:pPr>
        <w:spacing w:after="45" w:line="240" w:lineRule="auto"/>
        <w:jc w:val="both"/>
        <w:textAlignment w:val="baseline"/>
        <w:rPr>
          <w:rFonts w:ascii="Arial" w:eastAsia="Times New Roman" w:hAnsi="Arial" w:cs="Arial"/>
          <w:color w:val="717272"/>
          <w:sz w:val="18"/>
          <w:szCs w:val="18"/>
          <w:lang w:eastAsia="uk-UA"/>
        </w:rPr>
      </w:pPr>
      <w:r w:rsidRPr="0032017E">
        <w:rPr>
          <w:rFonts w:ascii="Arial" w:eastAsia="Times New Roman" w:hAnsi="Arial" w:cs="Arial"/>
          <w:color w:val="717272"/>
          <w:sz w:val="18"/>
          <w:szCs w:val="18"/>
          <w:lang w:eastAsia="uk-UA"/>
        </w:rPr>
        <w:t>7.13. Продукція Призового фонду після отримання її Учасником-переможцем, обміну та поверненню не підлягає.</w:t>
      </w:r>
    </w:p>
    <w:p w:rsidR="008A65B6" w:rsidRPr="0032017E" w:rsidRDefault="008A65B6" w:rsidP="0032017E">
      <w:pPr>
        <w:spacing w:after="45" w:line="240" w:lineRule="auto"/>
        <w:jc w:val="both"/>
        <w:textAlignment w:val="baseline"/>
        <w:rPr>
          <w:rFonts w:ascii="Arial" w:eastAsia="Times New Roman" w:hAnsi="Arial" w:cs="Arial"/>
          <w:color w:val="717272"/>
          <w:sz w:val="18"/>
          <w:szCs w:val="18"/>
          <w:lang w:eastAsia="uk-UA"/>
        </w:rPr>
      </w:pPr>
      <w:r w:rsidRPr="0032017E">
        <w:rPr>
          <w:rFonts w:ascii="Arial" w:eastAsia="Times New Roman" w:hAnsi="Arial" w:cs="Arial"/>
          <w:color w:val="717272"/>
          <w:sz w:val="18"/>
          <w:szCs w:val="18"/>
          <w:lang w:eastAsia="uk-UA"/>
        </w:rPr>
        <w:lastRenderedPageBreak/>
        <w:t>7.14. Організатор/Виконавець не несе відповідальності за подальше використання Призів Учасниками Програми лояльності після їх одержання.</w:t>
      </w:r>
    </w:p>
    <w:p w:rsidR="008A65B6" w:rsidRPr="0032017E" w:rsidRDefault="008A65B6" w:rsidP="0032017E">
      <w:pPr>
        <w:spacing w:after="45" w:line="240" w:lineRule="auto"/>
        <w:jc w:val="both"/>
        <w:textAlignment w:val="baseline"/>
        <w:rPr>
          <w:rFonts w:ascii="Arial" w:eastAsia="Times New Roman" w:hAnsi="Arial" w:cs="Arial"/>
          <w:color w:val="717272"/>
          <w:sz w:val="18"/>
          <w:szCs w:val="18"/>
          <w:lang w:eastAsia="uk-UA"/>
        </w:rPr>
      </w:pPr>
      <w:r w:rsidRPr="0032017E">
        <w:rPr>
          <w:rFonts w:ascii="Arial" w:eastAsia="Times New Roman" w:hAnsi="Arial" w:cs="Arial"/>
          <w:color w:val="717272"/>
          <w:sz w:val="18"/>
          <w:szCs w:val="18"/>
          <w:lang w:eastAsia="uk-UA"/>
        </w:rPr>
        <w:t>7.15.  Оподаткування вартості Призів провадиться у відповідності до положень Податкового кодексу України.</w:t>
      </w:r>
    </w:p>
    <w:p w:rsidR="008A65B6" w:rsidRPr="0032017E" w:rsidRDefault="008A65B6" w:rsidP="0032017E">
      <w:pPr>
        <w:spacing w:after="45" w:line="240" w:lineRule="auto"/>
        <w:jc w:val="both"/>
        <w:textAlignment w:val="baseline"/>
        <w:rPr>
          <w:rFonts w:ascii="Arial" w:eastAsia="Times New Roman" w:hAnsi="Arial" w:cs="Arial"/>
          <w:color w:val="717272"/>
          <w:sz w:val="18"/>
          <w:szCs w:val="18"/>
          <w:lang w:eastAsia="uk-UA"/>
        </w:rPr>
      </w:pPr>
      <w:r w:rsidRPr="0032017E">
        <w:rPr>
          <w:rFonts w:ascii="Arial" w:eastAsia="Times New Roman" w:hAnsi="Arial" w:cs="Arial"/>
          <w:color w:val="717272"/>
          <w:sz w:val="18"/>
          <w:szCs w:val="18"/>
          <w:lang w:eastAsia="uk-UA"/>
        </w:rPr>
        <w:t>7.16. Будь-які скарги від Учасників Програми лояльності приймаються до розгляду Організатором/Виконавцем не пізніше 10 (десяти) робочих днів з моменту  отримання Учасниками відповідних Призів.</w:t>
      </w:r>
    </w:p>
    <w:p w:rsidR="008A65B6" w:rsidRPr="0032017E" w:rsidRDefault="008A65B6" w:rsidP="0032017E">
      <w:pPr>
        <w:spacing w:after="45" w:line="240" w:lineRule="auto"/>
        <w:jc w:val="both"/>
        <w:textAlignment w:val="baseline"/>
        <w:rPr>
          <w:rFonts w:ascii="Arial" w:eastAsia="Times New Roman" w:hAnsi="Arial" w:cs="Arial"/>
          <w:color w:val="717272"/>
          <w:sz w:val="18"/>
          <w:szCs w:val="18"/>
          <w:lang w:eastAsia="uk-UA"/>
        </w:rPr>
      </w:pPr>
      <w:r w:rsidRPr="0032017E">
        <w:rPr>
          <w:rFonts w:ascii="Arial" w:eastAsia="Times New Roman" w:hAnsi="Arial" w:cs="Arial"/>
          <w:color w:val="717272"/>
          <w:sz w:val="18"/>
          <w:szCs w:val="18"/>
          <w:lang w:eastAsia="uk-UA"/>
        </w:rPr>
        <w:t>7.17. Учасник Програми лояльності має право припинити свою участь у Програмі лояльності у будь-який час, надіславши на поштову адресу Організатора письмове повідомлення щодо припинення своєї участі. Після того, як Організатор отримав таке повідомлення, членство такого Учасника в Програмі лояльності припиняється.</w:t>
      </w:r>
    </w:p>
    <w:p w:rsidR="008A65B6" w:rsidRPr="0032017E" w:rsidRDefault="008A65B6" w:rsidP="0032017E">
      <w:pPr>
        <w:spacing w:after="45" w:line="240" w:lineRule="auto"/>
        <w:jc w:val="both"/>
        <w:textAlignment w:val="baseline"/>
        <w:rPr>
          <w:rFonts w:ascii="Arial" w:eastAsia="Times New Roman" w:hAnsi="Arial" w:cs="Arial"/>
          <w:color w:val="717272"/>
          <w:sz w:val="18"/>
          <w:szCs w:val="18"/>
          <w:lang w:eastAsia="uk-UA"/>
        </w:rPr>
      </w:pPr>
      <w:r w:rsidRPr="0032017E">
        <w:rPr>
          <w:rFonts w:ascii="Arial" w:eastAsia="Times New Roman" w:hAnsi="Arial" w:cs="Arial"/>
          <w:color w:val="717272"/>
          <w:sz w:val="18"/>
          <w:szCs w:val="18"/>
          <w:lang w:eastAsia="uk-UA"/>
        </w:rPr>
        <w:t> </w:t>
      </w:r>
    </w:p>
    <w:p w:rsidR="008A65B6" w:rsidRPr="0032017E" w:rsidRDefault="008A65B6" w:rsidP="0032017E">
      <w:pPr>
        <w:spacing w:after="0" w:line="240" w:lineRule="auto"/>
        <w:jc w:val="both"/>
        <w:textAlignment w:val="baseline"/>
        <w:rPr>
          <w:rFonts w:ascii="Arial" w:eastAsia="Times New Roman" w:hAnsi="Arial" w:cs="Arial"/>
          <w:color w:val="717272"/>
          <w:sz w:val="18"/>
          <w:szCs w:val="18"/>
          <w:lang w:eastAsia="uk-UA"/>
        </w:rPr>
      </w:pPr>
      <w:r w:rsidRPr="0032017E">
        <w:rPr>
          <w:rFonts w:ascii="Arial" w:eastAsia="Times New Roman" w:hAnsi="Arial" w:cs="Arial"/>
          <w:b/>
          <w:bCs/>
          <w:color w:val="454546"/>
          <w:sz w:val="18"/>
          <w:szCs w:val="18"/>
          <w:u w:val="single"/>
          <w:bdr w:val="none" w:sz="0" w:space="0" w:color="auto" w:frame="1"/>
          <w:lang w:eastAsia="uk-UA"/>
        </w:rPr>
        <w:t>8. ДОДАТКОВІ УМОВИ</w:t>
      </w:r>
    </w:p>
    <w:p w:rsidR="008A65B6" w:rsidRPr="0032017E" w:rsidRDefault="008A65B6" w:rsidP="0032017E">
      <w:pPr>
        <w:spacing w:after="0" w:line="240" w:lineRule="auto"/>
        <w:jc w:val="both"/>
        <w:textAlignment w:val="baseline"/>
        <w:rPr>
          <w:rFonts w:ascii="Arial" w:eastAsia="Times New Roman" w:hAnsi="Arial" w:cs="Arial"/>
          <w:color w:val="717272"/>
          <w:sz w:val="18"/>
          <w:szCs w:val="18"/>
          <w:lang w:eastAsia="uk-UA"/>
        </w:rPr>
      </w:pPr>
      <w:r w:rsidRPr="0032017E">
        <w:rPr>
          <w:rFonts w:ascii="Arial" w:eastAsia="Times New Roman" w:hAnsi="Arial" w:cs="Arial"/>
          <w:color w:val="717272"/>
          <w:sz w:val="18"/>
          <w:szCs w:val="18"/>
          <w:lang w:eastAsia="uk-UA"/>
        </w:rPr>
        <w:t xml:space="preserve">8.1. Інформування щодо Правил та умов Програми лояльності, а також про порядок отримання Призів здійснюється шляхом розміщення Правил Програми на </w:t>
      </w:r>
      <w:proofErr w:type="spellStart"/>
      <w:r w:rsidRPr="0032017E">
        <w:rPr>
          <w:rFonts w:ascii="Arial" w:eastAsia="Times New Roman" w:hAnsi="Arial" w:cs="Arial"/>
          <w:color w:val="717272"/>
          <w:sz w:val="18"/>
          <w:szCs w:val="18"/>
          <w:lang w:eastAsia="uk-UA"/>
        </w:rPr>
        <w:t>веб-сайті </w:t>
      </w:r>
      <w:hyperlink r:id="rId9" w:history="1">
        <w:r w:rsidRPr="0032017E">
          <w:rPr>
            <w:rFonts w:ascii="Arial" w:eastAsia="Times New Roman" w:hAnsi="Arial" w:cs="Arial"/>
            <w:color w:val="717272"/>
            <w:sz w:val="18"/>
            <w:szCs w:val="18"/>
            <w:lang w:eastAsia="uk-UA"/>
          </w:rPr>
          <w:t>www.stalex.ua</w:t>
        </w:r>
        <w:proofErr w:type="spellEnd"/>
      </w:hyperlink>
      <w:r w:rsidRPr="0032017E">
        <w:rPr>
          <w:rFonts w:ascii="Arial" w:eastAsia="Times New Roman" w:hAnsi="Arial" w:cs="Arial"/>
          <w:color w:val="717272"/>
          <w:sz w:val="18"/>
          <w:szCs w:val="18"/>
          <w:lang w:eastAsia="uk-UA"/>
        </w:rPr>
        <w:t> </w:t>
      </w:r>
    </w:p>
    <w:p w:rsidR="008A65B6" w:rsidRPr="0032017E" w:rsidRDefault="008A65B6" w:rsidP="0032017E">
      <w:pPr>
        <w:spacing w:after="45" w:line="240" w:lineRule="auto"/>
        <w:jc w:val="both"/>
        <w:textAlignment w:val="baseline"/>
        <w:rPr>
          <w:rFonts w:ascii="Arial" w:eastAsia="Times New Roman" w:hAnsi="Arial" w:cs="Arial"/>
          <w:color w:val="717272"/>
          <w:sz w:val="18"/>
          <w:szCs w:val="18"/>
          <w:lang w:eastAsia="uk-UA"/>
        </w:rPr>
      </w:pPr>
      <w:r w:rsidRPr="0032017E">
        <w:rPr>
          <w:rFonts w:ascii="Arial" w:eastAsia="Times New Roman" w:hAnsi="Arial" w:cs="Arial"/>
          <w:color w:val="717272"/>
          <w:sz w:val="18"/>
          <w:szCs w:val="18"/>
          <w:lang w:eastAsia="uk-UA"/>
        </w:rPr>
        <w:t>8.2. У випадку, якщо Учасник Програми лояльності, який визначений таким, що має право на отримання Призу, з будь-яких причин, що не залежать від Організатора/Виконавця Програми лояльності (в т.ч. якщо номер телефону, адреса проживання або інша інформація про Учасника була змінена або була вказана невірно та/або нерозбірливо) не має можливості отримати Приз, такий Учасник не має права на отримання жодних додаткових Призів, компенсацій або інших виплат від Організатора/Виконавця Програми лояльності.</w:t>
      </w:r>
    </w:p>
    <w:p w:rsidR="008A65B6" w:rsidRPr="0032017E" w:rsidRDefault="008A65B6" w:rsidP="0032017E">
      <w:pPr>
        <w:spacing w:after="45" w:line="240" w:lineRule="auto"/>
        <w:jc w:val="both"/>
        <w:textAlignment w:val="baseline"/>
        <w:rPr>
          <w:rFonts w:ascii="Arial" w:eastAsia="Times New Roman" w:hAnsi="Arial" w:cs="Arial"/>
          <w:color w:val="717272"/>
          <w:sz w:val="18"/>
          <w:szCs w:val="18"/>
          <w:lang w:eastAsia="uk-UA"/>
        </w:rPr>
      </w:pPr>
      <w:r w:rsidRPr="0032017E">
        <w:rPr>
          <w:rFonts w:ascii="Arial" w:eastAsia="Times New Roman" w:hAnsi="Arial" w:cs="Arial"/>
          <w:color w:val="717272"/>
          <w:sz w:val="18"/>
          <w:szCs w:val="18"/>
          <w:lang w:eastAsia="uk-UA"/>
        </w:rPr>
        <w:t xml:space="preserve">8.3. Організатор/Виконавець не несе відповідальності за роботу </w:t>
      </w:r>
      <w:proofErr w:type="spellStart"/>
      <w:r w:rsidRPr="0032017E">
        <w:rPr>
          <w:rFonts w:ascii="Arial" w:eastAsia="Times New Roman" w:hAnsi="Arial" w:cs="Arial"/>
          <w:color w:val="717272"/>
          <w:sz w:val="18"/>
          <w:szCs w:val="18"/>
          <w:lang w:eastAsia="uk-UA"/>
        </w:rPr>
        <w:t>Інтернет-провайдерів</w:t>
      </w:r>
      <w:proofErr w:type="spellEnd"/>
      <w:r w:rsidRPr="0032017E">
        <w:rPr>
          <w:rFonts w:ascii="Arial" w:eastAsia="Times New Roman" w:hAnsi="Arial" w:cs="Arial"/>
          <w:color w:val="717272"/>
          <w:sz w:val="18"/>
          <w:szCs w:val="18"/>
          <w:lang w:eastAsia="uk-UA"/>
        </w:rPr>
        <w:t>, будь-які помилки Інтернету, внаслідок яких повідомлення Учаснику Програми лояльності надійшли із запізненням, їх було загублено чи пошкоджено, Учасників не повідомлено та/або несвоєчасно повідомлено про те, що вони були визначені як такі, що отримають Призи.</w:t>
      </w:r>
    </w:p>
    <w:p w:rsidR="008A65B6" w:rsidRPr="0032017E" w:rsidRDefault="008A65B6" w:rsidP="0032017E">
      <w:pPr>
        <w:spacing w:after="45" w:line="240" w:lineRule="auto"/>
        <w:jc w:val="both"/>
        <w:textAlignment w:val="baseline"/>
        <w:rPr>
          <w:rFonts w:ascii="Arial" w:eastAsia="Times New Roman" w:hAnsi="Arial" w:cs="Arial"/>
          <w:color w:val="717272"/>
          <w:sz w:val="18"/>
          <w:szCs w:val="18"/>
          <w:lang w:eastAsia="uk-UA"/>
        </w:rPr>
      </w:pPr>
      <w:r w:rsidRPr="0032017E">
        <w:rPr>
          <w:rFonts w:ascii="Arial" w:eastAsia="Times New Roman" w:hAnsi="Arial" w:cs="Arial"/>
          <w:color w:val="717272"/>
          <w:sz w:val="18"/>
          <w:szCs w:val="18"/>
          <w:lang w:eastAsia="uk-UA"/>
        </w:rPr>
        <w:t>8.4. У випадку виникнення ситуацій, що допускають неоднозначне тлумачення даних Правил Програми лояльності, і/або питань, не врегульованих даними Правилами Програми лояльності і, остаточне рішення приймається Організатором/Виконавцем відповідно до вимог чинного законодавства України. При цьому рішення Організатора/Виконавця є остаточним і не підлягає оскарженню.</w:t>
      </w:r>
    </w:p>
    <w:p w:rsidR="008A65B6" w:rsidRPr="0032017E" w:rsidRDefault="008A65B6" w:rsidP="0032017E">
      <w:pPr>
        <w:spacing w:after="45" w:line="240" w:lineRule="auto"/>
        <w:jc w:val="both"/>
        <w:textAlignment w:val="baseline"/>
        <w:rPr>
          <w:rFonts w:ascii="Arial" w:eastAsia="Times New Roman" w:hAnsi="Arial" w:cs="Arial"/>
          <w:color w:val="717272"/>
          <w:sz w:val="18"/>
          <w:szCs w:val="18"/>
          <w:lang w:eastAsia="uk-UA"/>
        </w:rPr>
      </w:pPr>
      <w:r w:rsidRPr="0032017E">
        <w:rPr>
          <w:rFonts w:ascii="Arial" w:eastAsia="Times New Roman" w:hAnsi="Arial" w:cs="Arial"/>
          <w:color w:val="717272"/>
          <w:sz w:val="18"/>
          <w:szCs w:val="18"/>
          <w:lang w:eastAsia="uk-UA"/>
        </w:rPr>
        <w:t>8.5. Усі результати Програми лояльності остаточні та оскарженню не підлягають.</w:t>
      </w:r>
    </w:p>
    <w:p w:rsidR="008A65B6" w:rsidRPr="0032017E" w:rsidRDefault="008A65B6" w:rsidP="0032017E">
      <w:pPr>
        <w:spacing w:after="45" w:line="240" w:lineRule="auto"/>
        <w:jc w:val="both"/>
        <w:textAlignment w:val="baseline"/>
        <w:rPr>
          <w:rFonts w:ascii="Arial" w:eastAsia="Times New Roman" w:hAnsi="Arial" w:cs="Arial"/>
          <w:color w:val="717272"/>
          <w:sz w:val="18"/>
          <w:szCs w:val="18"/>
          <w:lang w:eastAsia="uk-UA"/>
        </w:rPr>
      </w:pPr>
      <w:r w:rsidRPr="0032017E">
        <w:rPr>
          <w:rFonts w:ascii="Arial" w:eastAsia="Times New Roman" w:hAnsi="Arial" w:cs="Arial"/>
          <w:color w:val="717272"/>
          <w:sz w:val="18"/>
          <w:szCs w:val="18"/>
          <w:lang w:eastAsia="uk-UA"/>
        </w:rPr>
        <w:t>8.6. Організатор/Виконавець не несе відповідальності за невиконання зобов’язань, зазначених в даних Правилах Програми лояльності, в тому числі стосовно Призів, передбачених даними Правилами Програми лояльності, у разі, коли Учасник, що здобув право на отримання такого Призу, не звернувся за отриманням такого Призу, а також у разі відсутності такого Учасника за місцем постійного проживання/місця знаходження.</w:t>
      </w:r>
    </w:p>
    <w:p w:rsidR="008A65B6" w:rsidRPr="0032017E" w:rsidRDefault="008A65B6" w:rsidP="0032017E">
      <w:pPr>
        <w:spacing w:after="45" w:line="240" w:lineRule="auto"/>
        <w:jc w:val="both"/>
        <w:textAlignment w:val="baseline"/>
        <w:rPr>
          <w:rFonts w:ascii="Arial" w:eastAsia="Times New Roman" w:hAnsi="Arial" w:cs="Arial"/>
          <w:color w:val="717272"/>
          <w:sz w:val="18"/>
          <w:szCs w:val="18"/>
          <w:lang w:eastAsia="uk-UA"/>
        </w:rPr>
      </w:pPr>
      <w:r w:rsidRPr="0032017E">
        <w:rPr>
          <w:rFonts w:ascii="Arial" w:eastAsia="Times New Roman" w:hAnsi="Arial" w:cs="Arial"/>
          <w:color w:val="717272"/>
          <w:sz w:val="18"/>
          <w:szCs w:val="18"/>
          <w:lang w:eastAsia="uk-UA"/>
        </w:rPr>
        <w:t>8.7. Учасники, які здобули право на отримання Призів, не можуть передавати своє право отримати відповідний Приз третім особам.</w:t>
      </w:r>
    </w:p>
    <w:p w:rsidR="008A65B6" w:rsidRPr="0032017E" w:rsidRDefault="008A65B6" w:rsidP="0032017E">
      <w:pPr>
        <w:spacing w:after="0" w:line="240" w:lineRule="auto"/>
        <w:jc w:val="both"/>
        <w:textAlignment w:val="baseline"/>
        <w:rPr>
          <w:rFonts w:ascii="Arial" w:eastAsia="Times New Roman" w:hAnsi="Arial" w:cs="Arial"/>
          <w:color w:val="717272"/>
          <w:sz w:val="18"/>
          <w:szCs w:val="18"/>
          <w:lang w:eastAsia="uk-UA"/>
        </w:rPr>
      </w:pPr>
      <w:r w:rsidRPr="0032017E">
        <w:rPr>
          <w:rFonts w:ascii="Arial" w:eastAsia="Times New Roman" w:hAnsi="Arial" w:cs="Arial"/>
          <w:color w:val="717272"/>
          <w:sz w:val="18"/>
          <w:szCs w:val="18"/>
          <w:lang w:eastAsia="uk-UA"/>
        </w:rPr>
        <w:t xml:space="preserve">8.8. Організатор/Виконавець на свій розсуд має право вносити будь-які зміни у діючі Правила проведення Програми лояльності у будь-який час протягом усього Періоду проведення Програми лояльності.  Такі зміни та доповнення набувають чинності з моменту опублікування їх на </w:t>
      </w:r>
      <w:proofErr w:type="spellStart"/>
      <w:r w:rsidRPr="0032017E">
        <w:rPr>
          <w:rFonts w:ascii="Arial" w:eastAsia="Times New Roman" w:hAnsi="Arial" w:cs="Arial"/>
          <w:color w:val="717272"/>
          <w:sz w:val="18"/>
          <w:szCs w:val="18"/>
          <w:lang w:eastAsia="uk-UA"/>
        </w:rPr>
        <w:t>веб-сайті </w:t>
      </w:r>
      <w:hyperlink r:id="rId10" w:history="1">
        <w:r w:rsidRPr="0032017E">
          <w:rPr>
            <w:rFonts w:ascii="Arial" w:eastAsia="Times New Roman" w:hAnsi="Arial" w:cs="Arial"/>
            <w:color w:val="717272"/>
            <w:sz w:val="18"/>
            <w:szCs w:val="18"/>
            <w:lang w:eastAsia="uk-UA"/>
          </w:rPr>
          <w:t>www.stalex.ua</w:t>
        </w:r>
        <w:proofErr w:type="spellEnd"/>
      </w:hyperlink>
    </w:p>
    <w:p w:rsidR="008A65B6" w:rsidRPr="0032017E" w:rsidRDefault="008A65B6" w:rsidP="0032017E">
      <w:pPr>
        <w:spacing w:after="45" w:line="240" w:lineRule="auto"/>
        <w:jc w:val="both"/>
        <w:textAlignment w:val="baseline"/>
        <w:rPr>
          <w:rFonts w:ascii="Arial" w:eastAsia="Times New Roman" w:hAnsi="Arial" w:cs="Arial"/>
          <w:color w:val="717272"/>
          <w:sz w:val="18"/>
          <w:szCs w:val="18"/>
          <w:lang w:eastAsia="uk-UA"/>
        </w:rPr>
      </w:pPr>
      <w:r w:rsidRPr="0032017E">
        <w:rPr>
          <w:rFonts w:ascii="Arial" w:eastAsia="Times New Roman" w:hAnsi="Arial" w:cs="Arial"/>
          <w:color w:val="717272"/>
          <w:sz w:val="18"/>
          <w:szCs w:val="18"/>
          <w:lang w:eastAsia="uk-UA"/>
        </w:rPr>
        <w:t>8.9.  Мережа «СТАЛЕКС» - усі структурні підрозділи ТОВ «СТАЛЕКС</w:t>
      </w:r>
      <w:r w:rsidR="002C5B13" w:rsidRPr="0032017E">
        <w:rPr>
          <w:rFonts w:ascii="Arial" w:eastAsia="Times New Roman" w:hAnsi="Arial" w:cs="Arial"/>
          <w:color w:val="717272"/>
          <w:sz w:val="18"/>
          <w:szCs w:val="18"/>
          <w:lang w:eastAsia="uk-UA"/>
        </w:rPr>
        <w:t xml:space="preserve"> </w:t>
      </w:r>
      <w:proofErr w:type="spellStart"/>
      <w:r w:rsidR="002C5B13" w:rsidRPr="0032017E">
        <w:rPr>
          <w:rFonts w:ascii="Arial" w:eastAsia="Times New Roman" w:hAnsi="Arial" w:cs="Arial"/>
          <w:color w:val="717272"/>
          <w:sz w:val="18"/>
          <w:szCs w:val="18"/>
          <w:lang w:eastAsia="uk-UA"/>
        </w:rPr>
        <w:t>Профі</w:t>
      </w:r>
      <w:proofErr w:type="spellEnd"/>
      <w:r w:rsidRPr="0032017E">
        <w:rPr>
          <w:rFonts w:ascii="Arial" w:eastAsia="Times New Roman" w:hAnsi="Arial" w:cs="Arial"/>
          <w:color w:val="717272"/>
          <w:sz w:val="18"/>
          <w:szCs w:val="18"/>
          <w:lang w:eastAsia="uk-UA"/>
        </w:rPr>
        <w:t>», які діють під торговою маркою «СТАЛЕКС» та проводять реєстрацію Учасників Програми лояльності.</w:t>
      </w:r>
    </w:p>
    <w:p w:rsidR="008A65B6" w:rsidRPr="0032017E" w:rsidRDefault="008A65B6" w:rsidP="0032017E">
      <w:pPr>
        <w:spacing w:after="0" w:line="240" w:lineRule="auto"/>
        <w:jc w:val="both"/>
        <w:textAlignment w:val="baseline"/>
        <w:rPr>
          <w:rFonts w:ascii="Arial" w:eastAsia="Times New Roman" w:hAnsi="Arial" w:cs="Arial"/>
          <w:color w:val="717272"/>
          <w:sz w:val="18"/>
          <w:szCs w:val="18"/>
          <w:lang w:eastAsia="uk-UA"/>
        </w:rPr>
      </w:pPr>
      <w:r w:rsidRPr="0032017E">
        <w:rPr>
          <w:rFonts w:ascii="Arial" w:eastAsia="Times New Roman" w:hAnsi="Arial" w:cs="Arial"/>
          <w:color w:val="717272"/>
          <w:sz w:val="18"/>
          <w:szCs w:val="18"/>
          <w:lang w:eastAsia="uk-UA"/>
        </w:rPr>
        <w:t xml:space="preserve">8.10.  За деталями Програми Лояльності звертайтеся  до </w:t>
      </w:r>
      <w:proofErr w:type="spellStart"/>
      <w:r w:rsidRPr="0032017E">
        <w:rPr>
          <w:rFonts w:ascii="Arial" w:eastAsia="Times New Roman" w:hAnsi="Arial" w:cs="Arial"/>
          <w:color w:val="717272"/>
          <w:sz w:val="18"/>
          <w:szCs w:val="18"/>
          <w:lang w:eastAsia="uk-UA"/>
        </w:rPr>
        <w:t>найближчого  </w:t>
      </w:r>
      <w:hyperlink r:id="rId11" w:history="1">
        <w:r w:rsidRPr="0032017E">
          <w:rPr>
            <w:rFonts w:ascii="Arial" w:eastAsia="Times New Roman" w:hAnsi="Arial" w:cs="Arial"/>
            <w:color w:val="717272"/>
            <w:sz w:val="18"/>
            <w:szCs w:val="18"/>
            <w:lang w:eastAsia="uk-UA"/>
          </w:rPr>
          <w:t>представниц</w:t>
        </w:r>
        <w:proofErr w:type="spellEnd"/>
        <w:r w:rsidRPr="0032017E">
          <w:rPr>
            <w:rFonts w:ascii="Arial" w:eastAsia="Times New Roman" w:hAnsi="Arial" w:cs="Arial"/>
            <w:color w:val="717272"/>
            <w:sz w:val="18"/>
            <w:szCs w:val="18"/>
            <w:lang w:eastAsia="uk-UA"/>
          </w:rPr>
          <w:t>тва</w:t>
        </w:r>
      </w:hyperlink>
      <w:r w:rsidRPr="0032017E">
        <w:rPr>
          <w:rFonts w:ascii="Arial" w:eastAsia="Times New Roman" w:hAnsi="Arial" w:cs="Arial"/>
          <w:color w:val="717272"/>
          <w:sz w:val="18"/>
          <w:szCs w:val="18"/>
          <w:lang w:eastAsia="uk-UA"/>
        </w:rPr>
        <w:t> компанії  в Вашому місті, або надсилайте листи  на електронну адресу:</w:t>
      </w:r>
      <w:proofErr w:type="spellStart"/>
      <w:r w:rsidRPr="0032017E">
        <w:rPr>
          <w:rFonts w:ascii="Arial" w:eastAsia="Times New Roman" w:hAnsi="Arial" w:cs="Arial"/>
          <w:color w:val="717272"/>
          <w:sz w:val="18"/>
          <w:szCs w:val="18"/>
          <w:lang w:eastAsia="uk-UA"/>
        </w:rPr>
        <w:t> </w:t>
      </w:r>
      <w:hyperlink r:id="rId12" w:history="1">
        <w:r w:rsidRPr="0032017E">
          <w:rPr>
            <w:rFonts w:ascii="Arial" w:eastAsia="Times New Roman" w:hAnsi="Arial" w:cs="Arial"/>
            <w:b/>
            <w:color w:val="717272"/>
            <w:sz w:val="18"/>
            <w:szCs w:val="18"/>
            <w:lang w:eastAsia="uk-UA"/>
          </w:rPr>
          <w:t>e.lyskovyc</w:t>
        </w:r>
        <w:proofErr w:type="spellEnd"/>
        <w:r w:rsidRPr="0032017E">
          <w:rPr>
            <w:rFonts w:ascii="Arial" w:eastAsia="Times New Roman" w:hAnsi="Arial" w:cs="Arial"/>
            <w:b/>
            <w:color w:val="717272"/>
            <w:sz w:val="18"/>
            <w:szCs w:val="18"/>
            <w:lang w:eastAsia="uk-UA"/>
          </w:rPr>
          <w:t>h@stalex.ua</w:t>
        </w:r>
      </w:hyperlink>
    </w:p>
    <w:p w:rsidR="00921CA9" w:rsidRPr="0032017E" w:rsidRDefault="00921CA9" w:rsidP="0032017E">
      <w:pPr>
        <w:jc w:val="both"/>
        <w:rPr>
          <w:rFonts w:ascii="Arial" w:hAnsi="Arial" w:cs="Arial"/>
          <w:sz w:val="18"/>
          <w:szCs w:val="18"/>
        </w:rPr>
      </w:pPr>
    </w:p>
    <w:sectPr w:rsidR="00921CA9" w:rsidRPr="0032017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inion Pro">
    <w:panose1 w:val="02040503050201020203"/>
    <w:charset w:val="00"/>
    <w:family w:val="roman"/>
    <w:notTrueType/>
    <w:pitch w:val="variable"/>
    <w:sig w:usb0="60000287" w:usb1="00000001"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61311"/>
    <w:multiLevelType w:val="multilevel"/>
    <w:tmpl w:val="49C8DB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CC14528"/>
    <w:multiLevelType w:val="hybridMultilevel"/>
    <w:tmpl w:val="907A0F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E441499"/>
    <w:multiLevelType w:val="multilevel"/>
    <w:tmpl w:val="49C8DB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2E2428F"/>
    <w:multiLevelType w:val="hybridMultilevel"/>
    <w:tmpl w:val="A702A27C"/>
    <w:lvl w:ilvl="0" w:tplc="018CD7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B666ABB"/>
    <w:multiLevelType w:val="hybridMultilevel"/>
    <w:tmpl w:val="A55AFBD2"/>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64857EB5"/>
    <w:multiLevelType w:val="hybridMultilevel"/>
    <w:tmpl w:val="6F08E4C2"/>
    <w:lvl w:ilvl="0" w:tplc="0422000F">
      <w:start w:val="1"/>
      <w:numFmt w:val="decimal"/>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num w:numId="1">
    <w:abstractNumId w:val="0"/>
  </w:num>
  <w:num w:numId="2">
    <w:abstractNumId w:val="2"/>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5B6"/>
    <w:rsid w:val="002A51FB"/>
    <w:rsid w:val="002C5B13"/>
    <w:rsid w:val="003021D9"/>
    <w:rsid w:val="0032017E"/>
    <w:rsid w:val="003F04F2"/>
    <w:rsid w:val="00447277"/>
    <w:rsid w:val="004D1463"/>
    <w:rsid w:val="005003E4"/>
    <w:rsid w:val="00554649"/>
    <w:rsid w:val="00554A88"/>
    <w:rsid w:val="005F51A4"/>
    <w:rsid w:val="00763F96"/>
    <w:rsid w:val="007E0404"/>
    <w:rsid w:val="007F3CFC"/>
    <w:rsid w:val="008A65B6"/>
    <w:rsid w:val="00921CA9"/>
    <w:rsid w:val="00AA73DE"/>
    <w:rsid w:val="00C45E3F"/>
    <w:rsid w:val="00CD5530"/>
    <w:rsid w:val="00D95515"/>
    <w:rsid w:val="00D95A15"/>
    <w:rsid w:val="00D95CEF"/>
    <w:rsid w:val="00F84368"/>
    <w:rsid w:val="00F9609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8A65B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8A65B6"/>
    <w:rPr>
      <w:b/>
      <w:bCs/>
    </w:rPr>
  </w:style>
  <w:style w:type="character" w:customStyle="1" w:styleId="apple-converted-space">
    <w:name w:val="apple-converted-space"/>
    <w:basedOn w:val="a0"/>
    <w:rsid w:val="008A65B6"/>
  </w:style>
  <w:style w:type="character" w:styleId="a5">
    <w:name w:val="Hyperlink"/>
    <w:basedOn w:val="a0"/>
    <w:uiPriority w:val="99"/>
    <w:semiHidden/>
    <w:unhideWhenUsed/>
    <w:rsid w:val="008A65B6"/>
    <w:rPr>
      <w:color w:val="0000FF"/>
      <w:u w:val="single"/>
    </w:rPr>
  </w:style>
  <w:style w:type="paragraph" w:customStyle="1" w:styleId="a6">
    <w:name w:val="[Основной абзац]"/>
    <w:basedOn w:val="a"/>
    <w:uiPriority w:val="99"/>
    <w:rsid w:val="00F9609A"/>
    <w:pPr>
      <w:autoSpaceDE w:val="0"/>
      <w:autoSpaceDN w:val="0"/>
      <w:adjustRightInd w:val="0"/>
      <w:spacing w:after="0" w:line="288" w:lineRule="auto"/>
      <w:textAlignment w:val="center"/>
    </w:pPr>
    <w:rPr>
      <w:rFonts w:ascii="Minion Pro" w:hAnsi="Minion Pro" w:cs="Minion Pro"/>
      <w:color w:val="000000"/>
      <w:sz w:val="24"/>
      <w:szCs w:val="24"/>
      <w:lang w:val="ru-RU"/>
    </w:rPr>
  </w:style>
  <w:style w:type="paragraph" w:styleId="a7">
    <w:name w:val="List Paragraph"/>
    <w:basedOn w:val="a"/>
    <w:uiPriority w:val="34"/>
    <w:qFormat/>
    <w:rsid w:val="00F9609A"/>
    <w:pPr>
      <w:ind w:left="720"/>
      <w:contextualSpacing/>
    </w:pPr>
  </w:style>
  <w:style w:type="paragraph" w:styleId="a8">
    <w:name w:val="No Spacing"/>
    <w:uiPriority w:val="1"/>
    <w:qFormat/>
    <w:rsid w:val="00921CA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8A65B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8A65B6"/>
    <w:rPr>
      <w:b/>
      <w:bCs/>
    </w:rPr>
  </w:style>
  <w:style w:type="character" w:customStyle="1" w:styleId="apple-converted-space">
    <w:name w:val="apple-converted-space"/>
    <w:basedOn w:val="a0"/>
    <w:rsid w:val="008A65B6"/>
  </w:style>
  <w:style w:type="character" w:styleId="a5">
    <w:name w:val="Hyperlink"/>
    <w:basedOn w:val="a0"/>
    <w:uiPriority w:val="99"/>
    <w:semiHidden/>
    <w:unhideWhenUsed/>
    <w:rsid w:val="008A65B6"/>
    <w:rPr>
      <w:color w:val="0000FF"/>
      <w:u w:val="single"/>
    </w:rPr>
  </w:style>
  <w:style w:type="paragraph" w:customStyle="1" w:styleId="a6">
    <w:name w:val="[Основной абзац]"/>
    <w:basedOn w:val="a"/>
    <w:uiPriority w:val="99"/>
    <w:rsid w:val="00F9609A"/>
    <w:pPr>
      <w:autoSpaceDE w:val="0"/>
      <w:autoSpaceDN w:val="0"/>
      <w:adjustRightInd w:val="0"/>
      <w:spacing w:after="0" w:line="288" w:lineRule="auto"/>
      <w:textAlignment w:val="center"/>
    </w:pPr>
    <w:rPr>
      <w:rFonts w:ascii="Minion Pro" w:hAnsi="Minion Pro" w:cs="Minion Pro"/>
      <w:color w:val="000000"/>
      <w:sz w:val="24"/>
      <w:szCs w:val="24"/>
      <w:lang w:val="ru-RU"/>
    </w:rPr>
  </w:style>
  <w:style w:type="paragraph" w:styleId="a7">
    <w:name w:val="List Paragraph"/>
    <w:basedOn w:val="a"/>
    <w:uiPriority w:val="34"/>
    <w:qFormat/>
    <w:rsid w:val="00F9609A"/>
    <w:pPr>
      <w:ind w:left="720"/>
      <w:contextualSpacing/>
    </w:pPr>
  </w:style>
  <w:style w:type="paragraph" w:styleId="a8">
    <w:name w:val="No Spacing"/>
    <w:uiPriority w:val="1"/>
    <w:qFormat/>
    <w:rsid w:val="00921CA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374812">
      <w:bodyDiv w:val="1"/>
      <w:marLeft w:val="0"/>
      <w:marRight w:val="0"/>
      <w:marTop w:val="0"/>
      <w:marBottom w:val="0"/>
      <w:divBdr>
        <w:top w:val="none" w:sz="0" w:space="0" w:color="auto"/>
        <w:left w:val="none" w:sz="0" w:space="0" w:color="auto"/>
        <w:bottom w:val="none" w:sz="0" w:space="0" w:color="auto"/>
        <w:right w:val="none" w:sz="0" w:space="0" w:color="auto"/>
      </w:divBdr>
    </w:div>
    <w:div w:id="2011181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yskovych@stalex.ua"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hotline.ua/bt-uvlazhniteli-ochistiteli-vozduha/maxcan-mh-509w/" TargetMode="External"/><Relationship Id="rId12" Type="http://schemas.openxmlformats.org/officeDocument/2006/relationships/hyperlink" Target="mailto:e.lyskovych@stalex.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otline.ua/foto-fotoapparaty/nikon-coolpix-l105-black/" TargetMode="External"/><Relationship Id="rId11" Type="http://schemas.openxmlformats.org/officeDocument/2006/relationships/hyperlink" Target="http://stalex.ua/1148/" TargetMode="External"/><Relationship Id="rId5" Type="http://schemas.openxmlformats.org/officeDocument/2006/relationships/webSettings" Target="webSettings.xml"/><Relationship Id="rId10" Type="http://schemas.openxmlformats.org/officeDocument/2006/relationships/hyperlink" Target="http://www.stalex.ua/" TargetMode="External"/><Relationship Id="rId4" Type="http://schemas.openxmlformats.org/officeDocument/2006/relationships/settings" Target="settings.xml"/><Relationship Id="rId9" Type="http://schemas.openxmlformats.org/officeDocument/2006/relationships/hyperlink" Target="http://www.stalex.u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10315</Words>
  <Characters>5880</Characters>
  <Application>Microsoft Office Word</Application>
  <DocSecurity>4</DocSecurity>
  <Lines>49</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Лискович Алена</dc:creator>
  <cp:lastModifiedBy>Лискович Алена</cp:lastModifiedBy>
  <cp:revision>2</cp:revision>
  <dcterms:created xsi:type="dcterms:W3CDTF">2016-09-22T14:09:00Z</dcterms:created>
  <dcterms:modified xsi:type="dcterms:W3CDTF">2016-09-22T14:09:00Z</dcterms:modified>
</cp:coreProperties>
</file>